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D132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0"/>
        <w:jc w:val="center"/>
        <w:rPr>
          <w:rStyle w:val="8"/>
          <w:rFonts w:hint="eastAsia" w:ascii="宋体" w:hAnsi="宋体" w:eastAsia="宋体" w:cs="宋体"/>
          <w:i w:val="0"/>
          <w:iCs w:val="0"/>
          <w:caps w:val="0"/>
          <w:color w:val="000000"/>
          <w:spacing w:val="0"/>
          <w:sz w:val="30"/>
          <w:szCs w:val="30"/>
          <w:shd w:val="clear" w:fill="FFFFFF"/>
        </w:rPr>
      </w:pPr>
      <w:r>
        <w:rPr>
          <w:rStyle w:val="8"/>
          <w:rFonts w:hint="eastAsia" w:ascii="宋体" w:hAnsi="宋体" w:eastAsia="宋体" w:cs="宋体"/>
          <w:i w:val="0"/>
          <w:iCs w:val="0"/>
          <w:caps w:val="0"/>
          <w:color w:val="000000"/>
          <w:spacing w:val="0"/>
          <w:sz w:val="30"/>
          <w:szCs w:val="30"/>
          <w:shd w:val="clear" w:fill="FFFFFF"/>
        </w:rPr>
        <w:t>宁夏农垦平吉堡优质肉牛养殖基地建设项目</w:t>
      </w:r>
    </w:p>
    <w:p w14:paraId="46EC46E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0"/>
        <w:jc w:val="center"/>
        <w:rPr>
          <w:rFonts w:hint="eastAsia" w:ascii="宋体" w:hAnsi="宋体" w:eastAsia="宋体" w:cs="宋体"/>
          <w:i w:val="0"/>
          <w:iCs w:val="0"/>
          <w:caps w:val="0"/>
          <w:color w:val="000000"/>
          <w:spacing w:val="0"/>
          <w:sz w:val="22"/>
          <w:szCs w:val="22"/>
        </w:rPr>
      </w:pPr>
      <w:r>
        <w:rPr>
          <w:rStyle w:val="8"/>
          <w:rFonts w:hint="eastAsia" w:ascii="宋体" w:hAnsi="宋体" w:eastAsia="宋体" w:cs="宋体"/>
          <w:i w:val="0"/>
          <w:iCs w:val="0"/>
          <w:caps w:val="0"/>
          <w:color w:val="000000"/>
          <w:spacing w:val="0"/>
          <w:sz w:val="30"/>
          <w:szCs w:val="30"/>
          <w:shd w:val="clear" w:fill="FFFFFF"/>
        </w:rPr>
        <w:t>第三方</w:t>
      </w:r>
      <w:r>
        <w:rPr>
          <w:rStyle w:val="8"/>
          <w:rFonts w:hint="eastAsia" w:ascii="宋体" w:hAnsi="宋体" w:eastAsia="宋体" w:cs="宋体"/>
          <w:i w:val="0"/>
          <w:iCs w:val="0"/>
          <w:caps w:val="0"/>
          <w:color w:val="000000"/>
          <w:spacing w:val="0"/>
          <w:sz w:val="30"/>
          <w:szCs w:val="30"/>
          <w:shd w:val="clear" w:fill="FFFFFF"/>
          <w:lang w:eastAsia="zh-CN"/>
        </w:rPr>
        <w:t>（</w:t>
      </w:r>
      <w:r>
        <w:rPr>
          <w:rStyle w:val="8"/>
          <w:rFonts w:hint="eastAsia" w:ascii="宋体" w:hAnsi="宋体" w:eastAsia="宋体" w:cs="宋体"/>
          <w:i w:val="0"/>
          <w:iCs w:val="0"/>
          <w:caps w:val="0"/>
          <w:color w:val="000000"/>
          <w:spacing w:val="0"/>
          <w:sz w:val="30"/>
          <w:szCs w:val="30"/>
          <w:shd w:val="clear" w:fill="FFFFFF"/>
          <w:lang w:val="en-US" w:eastAsia="zh-CN"/>
        </w:rPr>
        <w:t>监理</w:t>
      </w:r>
      <w:r>
        <w:rPr>
          <w:rStyle w:val="8"/>
          <w:rFonts w:hint="eastAsia" w:ascii="宋体" w:hAnsi="宋体" w:eastAsia="宋体" w:cs="宋体"/>
          <w:i w:val="0"/>
          <w:iCs w:val="0"/>
          <w:caps w:val="0"/>
          <w:color w:val="000000"/>
          <w:spacing w:val="0"/>
          <w:sz w:val="30"/>
          <w:szCs w:val="30"/>
          <w:shd w:val="clear" w:fill="FFFFFF"/>
          <w:lang w:eastAsia="zh-CN"/>
        </w:rPr>
        <w:t>）</w:t>
      </w:r>
      <w:r>
        <w:rPr>
          <w:rStyle w:val="8"/>
          <w:rFonts w:hint="eastAsia" w:ascii="宋体" w:hAnsi="宋体" w:eastAsia="宋体" w:cs="宋体"/>
          <w:i w:val="0"/>
          <w:iCs w:val="0"/>
          <w:caps w:val="0"/>
          <w:color w:val="000000"/>
          <w:spacing w:val="0"/>
          <w:sz w:val="30"/>
          <w:szCs w:val="30"/>
          <w:shd w:val="clear" w:fill="FFFFFF"/>
        </w:rPr>
        <w:t>服务单位选取采购</w:t>
      </w:r>
      <w:r>
        <w:rPr>
          <w:rStyle w:val="8"/>
          <w:rFonts w:hint="eastAsia" w:ascii="宋体" w:hAnsi="宋体" w:eastAsia="宋体" w:cs="宋体"/>
          <w:i w:val="0"/>
          <w:iCs w:val="0"/>
          <w:caps w:val="0"/>
          <w:color w:val="000000"/>
          <w:spacing w:val="0"/>
          <w:sz w:val="30"/>
          <w:szCs w:val="30"/>
          <w:shd w:val="clear" w:fill="FFFFFF"/>
          <w:lang w:val="en-US" w:eastAsia="zh-CN"/>
        </w:rPr>
        <w:t>询比公告</w:t>
      </w:r>
    </w:p>
    <w:p w14:paraId="6D5B2A6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rPr>
          <w:rFonts w:hint="default" w:ascii="宋体" w:hAnsi="宋体" w:eastAsia="宋体" w:cs="宋体"/>
          <w:i w:val="0"/>
          <w:iCs w:val="0"/>
          <w:caps w:val="0"/>
          <w:color w:val="000000"/>
          <w:spacing w:val="0"/>
          <w:sz w:val="22"/>
          <w:szCs w:val="22"/>
          <w:lang w:val="en-US" w:eastAsia="zh-CN"/>
        </w:rPr>
      </w:pPr>
      <w:r>
        <w:rPr>
          <w:rFonts w:hint="eastAsia" w:ascii="宋体" w:hAnsi="宋体" w:eastAsia="宋体" w:cs="宋体"/>
          <w:i w:val="0"/>
          <w:iCs w:val="0"/>
          <w:caps w:val="0"/>
          <w:color w:val="000000"/>
          <w:spacing w:val="0"/>
          <w:sz w:val="24"/>
          <w:szCs w:val="24"/>
          <w:shd w:val="clear" w:fill="FFFFFF"/>
          <w:lang w:val="en-US" w:eastAsia="zh-CN"/>
        </w:rPr>
        <w:t>1</w:t>
      </w:r>
      <w:r>
        <w:rPr>
          <w:rFonts w:hint="eastAsia" w:ascii="宋体" w:hAnsi="宋体" w:eastAsia="宋体" w:cs="宋体"/>
          <w:i w:val="0"/>
          <w:iCs w:val="0"/>
          <w:caps w:val="0"/>
          <w:color w:val="000000"/>
          <w:spacing w:val="0"/>
          <w:sz w:val="24"/>
          <w:szCs w:val="24"/>
          <w:shd w:val="clear" w:fill="FFFFFF"/>
        </w:rPr>
        <w:t>、</w:t>
      </w:r>
      <w:r>
        <w:rPr>
          <w:rStyle w:val="8"/>
          <w:rFonts w:hint="eastAsia" w:ascii="宋体" w:hAnsi="宋体" w:eastAsia="宋体" w:cs="宋体"/>
          <w:i w:val="0"/>
          <w:iCs w:val="0"/>
          <w:caps w:val="0"/>
          <w:color w:val="000000"/>
          <w:spacing w:val="0"/>
          <w:sz w:val="24"/>
          <w:szCs w:val="24"/>
          <w:shd w:val="clear" w:fill="FFFFFF"/>
        </w:rPr>
        <w:t>项目</w:t>
      </w:r>
      <w:r>
        <w:rPr>
          <w:rStyle w:val="8"/>
          <w:rFonts w:hint="eastAsia" w:ascii="宋体" w:hAnsi="宋体" w:eastAsia="宋体" w:cs="宋体"/>
          <w:i w:val="0"/>
          <w:iCs w:val="0"/>
          <w:caps w:val="0"/>
          <w:color w:val="000000"/>
          <w:spacing w:val="0"/>
          <w:sz w:val="24"/>
          <w:szCs w:val="24"/>
          <w:shd w:val="clear" w:fill="FFFFFF"/>
          <w:lang w:val="en-US" w:eastAsia="zh-CN"/>
        </w:rPr>
        <w:t>名称、概况</w:t>
      </w:r>
    </w:p>
    <w:p w14:paraId="3191C63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480" w:firstLineChars="200"/>
        <w:jc w:val="both"/>
        <w:rPr>
          <w:rStyle w:val="8"/>
          <w:rFonts w:hint="eastAsia" w:ascii="宋体" w:hAnsi="宋体" w:eastAsia="宋体" w:cs="宋体"/>
          <w:i w:val="0"/>
          <w:iCs w:val="0"/>
          <w:caps w:val="0"/>
          <w:color w:val="000000"/>
          <w:spacing w:val="0"/>
          <w:sz w:val="30"/>
          <w:szCs w:val="30"/>
          <w:shd w:val="clear" w:fill="FFFFFF"/>
        </w:rPr>
      </w:pPr>
      <w:r>
        <w:rPr>
          <w:rFonts w:hint="eastAsia" w:ascii="方正仿宋_GB2312" w:hAnsi="方正仿宋_GB2312" w:eastAsia="方正仿宋_GB2312" w:cs="方正仿宋_GB2312"/>
          <w:i w:val="0"/>
          <w:iCs w:val="0"/>
          <w:caps w:val="0"/>
          <w:color w:val="333333"/>
          <w:spacing w:val="0"/>
          <w:sz w:val="24"/>
          <w:szCs w:val="24"/>
          <w:lang w:val="en-US" w:eastAsia="zh-CN"/>
        </w:rPr>
        <w:t>1.</w:t>
      </w:r>
      <w:r>
        <w:rPr>
          <w:rFonts w:hint="eastAsia" w:ascii="方正仿宋_GB2312" w:hAnsi="方正仿宋_GB2312" w:eastAsia="方正仿宋_GB2312" w:cs="方正仿宋_GB2312"/>
          <w:i w:val="0"/>
          <w:iCs w:val="0"/>
          <w:caps w:val="0"/>
          <w:color w:val="333333"/>
          <w:spacing w:val="0"/>
          <w:sz w:val="24"/>
          <w:szCs w:val="24"/>
        </w:rPr>
        <w:t>项目名称</w:t>
      </w:r>
      <w:r>
        <w:rPr>
          <w:rFonts w:hint="eastAsia" w:ascii="方正仿宋_GB2312" w:hAnsi="方正仿宋_GB2312" w:eastAsia="方正仿宋_GB2312" w:cs="方正仿宋_GB2312"/>
          <w:i w:val="0"/>
          <w:iCs w:val="0"/>
          <w:caps w:val="0"/>
          <w:color w:val="333333"/>
          <w:spacing w:val="0"/>
          <w:sz w:val="24"/>
          <w:szCs w:val="24"/>
          <w:shd w:val="clear" w:fill="FFFFFF"/>
        </w:rPr>
        <w:t xml:space="preserve">： </w:t>
      </w:r>
      <w:r>
        <w:rPr>
          <w:rFonts w:hint="eastAsia" w:ascii="方正仿宋_GB2312" w:hAnsi="方正仿宋_GB2312" w:eastAsia="方正仿宋_GB2312" w:cs="方正仿宋_GB2312"/>
          <w:i w:val="0"/>
          <w:iCs w:val="0"/>
          <w:caps w:val="0"/>
          <w:color w:val="333333"/>
          <w:spacing w:val="0"/>
          <w:sz w:val="24"/>
          <w:szCs w:val="24"/>
          <w:lang w:val="en-US" w:eastAsia="zh-CN"/>
        </w:rPr>
        <w:t>宁夏农垦平吉堡优质肉牛养殖基地建设项目</w:t>
      </w:r>
    </w:p>
    <w:p w14:paraId="17843E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480" w:right="0" w:firstLine="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2.项目地点：</w:t>
      </w:r>
      <w:r>
        <w:rPr>
          <w:rFonts w:hint="eastAsia" w:ascii="方正仿宋_GB2312" w:hAnsi="方正仿宋_GB2312" w:eastAsia="方正仿宋_GB2312" w:cs="方正仿宋_GB2312"/>
          <w:i w:val="0"/>
          <w:iCs w:val="0"/>
          <w:caps w:val="0"/>
          <w:color w:val="333333"/>
          <w:spacing w:val="0"/>
          <w:sz w:val="24"/>
          <w:szCs w:val="24"/>
          <w:lang w:val="en-US" w:eastAsia="zh-CN"/>
        </w:rPr>
        <w:t>银川市西夏区平吉堡农场十五队</w:t>
      </w:r>
    </w:p>
    <w:p w14:paraId="726EA559">
      <w:pPr>
        <w:pStyle w:val="9"/>
        <w:numPr>
          <w:ilvl w:val="2"/>
          <w:numId w:val="0"/>
        </w:numPr>
        <w:spacing w:line="560" w:lineRule="exact"/>
        <w:ind w:left="0" w:leftChars="0" w:firstLine="480" w:firstLineChars="200"/>
        <w:jc w:val="left"/>
        <w:outlineLvl w:val="2"/>
        <w:rPr>
          <w:rFonts w:ascii="宋体" w:hAnsi="宋体" w:eastAsia="宋体" w:cs="宋体"/>
          <w:b/>
          <w:bCs/>
          <w:sz w:val="30"/>
          <w:szCs w:val="30"/>
        </w:rPr>
      </w:pPr>
      <w:r>
        <w:rPr>
          <w:rFonts w:hint="eastAsia" w:ascii="方正仿宋_GB2312" w:hAnsi="方正仿宋_GB2312" w:eastAsia="方正仿宋_GB2312" w:cs="方正仿宋_GB2312"/>
          <w:i w:val="0"/>
          <w:iCs w:val="0"/>
          <w:caps w:val="0"/>
          <w:color w:val="333333"/>
          <w:spacing w:val="0"/>
          <w:sz w:val="24"/>
          <w:szCs w:val="24"/>
        </w:rPr>
        <w:t>3.项目</w:t>
      </w:r>
      <w:r>
        <w:rPr>
          <w:rFonts w:hint="eastAsia" w:ascii="方正仿宋_GB2312" w:hAnsi="方正仿宋_GB2312" w:eastAsia="方正仿宋_GB2312" w:cs="方正仿宋_GB2312"/>
          <w:i w:val="0"/>
          <w:iCs w:val="0"/>
          <w:caps w:val="0"/>
          <w:color w:val="333333"/>
          <w:spacing w:val="0"/>
          <w:sz w:val="24"/>
          <w:szCs w:val="24"/>
          <w:lang w:val="en-US" w:eastAsia="zh-CN"/>
        </w:rPr>
        <w:t>概况</w:t>
      </w:r>
      <w:r>
        <w:rPr>
          <w:rFonts w:hint="eastAsia" w:ascii="方正仿宋_GB2312" w:hAnsi="方正仿宋_GB2312" w:eastAsia="方正仿宋_GB2312" w:cs="方正仿宋_GB2312"/>
          <w:i w:val="0"/>
          <w:iCs w:val="0"/>
          <w:caps w:val="0"/>
          <w:color w:val="333333"/>
          <w:spacing w:val="0"/>
          <w:sz w:val="24"/>
          <w:szCs w:val="24"/>
        </w:rPr>
        <w:t>：</w:t>
      </w:r>
    </w:p>
    <w:p w14:paraId="3CF65007">
      <w:pPr>
        <w:pStyle w:val="9"/>
        <w:numPr>
          <w:ilvl w:val="2"/>
          <w:numId w:val="0"/>
        </w:numPr>
        <w:spacing w:line="560" w:lineRule="exact"/>
        <w:ind w:left="0" w:leftChars="0" w:firstLine="480" w:firstLineChars="200"/>
        <w:jc w:val="left"/>
        <w:outlineLvl w:val="2"/>
        <w:rPr>
          <w:rFonts w:hint="eastAsia" w:ascii="方正仿宋_GB2312" w:hAnsi="方正仿宋_GB2312" w:eastAsia="方正仿宋_GB2312" w:cs="方正仿宋_GB2312"/>
          <w:i w:val="0"/>
          <w:iCs w:val="0"/>
          <w:caps w:val="0"/>
          <w:color w:val="333333"/>
          <w:spacing w:val="0"/>
          <w:sz w:val="24"/>
          <w:szCs w:val="24"/>
        </w:rPr>
      </w:pPr>
      <w:r>
        <w:rPr>
          <w:rFonts w:hint="eastAsia" w:ascii="方正仿宋_GB2312" w:hAnsi="方正仿宋_GB2312" w:eastAsia="方正仿宋_GB2312" w:cs="方正仿宋_GB2312"/>
          <w:i w:val="0"/>
          <w:iCs w:val="0"/>
          <w:caps w:val="0"/>
          <w:color w:val="333333"/>
          <w:spacing w:val="0"/>
          <w:sz w:val="24"/>
          <w:szCs w:val="24"/>
          <w:lang w:val="en-US" w:eastAsia="zh-CN"/>
        </w:rPr>
        <w:t>3.1</w:t>
      </w:r>
      <w:r>
        <w:rPr>
          <w:rFonts w:hint="eastAsia" w:ascii="方正仿宋_GB2312" w:hAnsi="方正仿宋_GB2312" w:eastAsia="方正仿宋_GB2312" w:cs="方正仿宋_GB2312"/>
          <w:i w:val="0"/>
          <w:iCs w:val="0"/>
          <w:caps w:val="0"/>
          <w:color w:val="333333"/>
          <w:spacing w:val="0"/>
          <w:sz w:val="24"/>
          <w:szCs w:val="24"/>
        </w:rPr>
        <w:t>土建工程：</w:t>
      </w:r>
    </w:p>
    <w:p w14:paraId="076370E0">
      <w:pPr>
        <w:pStyle w:val="9"/>
        <w:numPr>
          <w:ilvl w:val="2"/>
          <w:numId w:val="0"/>
        </w:numPr>
        <w:spacing w:line="560" w:lineRule="exact"/>
        <w:ind w:left="0" w:leftChars="0" w:firstLine="480" w:firstLineChars="200"/>
        <w:jc w:val="left"/>
        <w:outlineLvl w:val="2"/>
        <w:rPr>
          <w:rFonts w:hint="eastAsia" w:ascii="方正仿宋_GB2312" w:hAnsi="方正仿宋_GB2312" w:eastAsia="方正仿宋_GB2312" w:cs="方正仿宋_GB2312"/>
          <w:i w:val="0"/>
          <w:iCs w:val="0"/>
          <w:caps w:val="0"/>
          <w:color w:val="333333"/>
          <w:spacing w:val="0"/>
          <w:sz w:val="24"/>
          <w:szCs w:val="24"/>
          <w:lang w:val="en-US" w:eastAsia="zh-CN"/>
        </w:rPr>
      </w:pPr>
      <w:r>
        <w:rPr>
          <w:rFonts w:hint="eastAsia" w:ascii="方正仿宋_GB2312" w:hAnsi="方正仿宋_GB2312" w:eastAsia="方正仿宋_GB2312" w:cs="方正仿宋_GB2312"/>
          <w:i w:val="0"/>
          <w:iCs w:val="0"/>
          <w:caps w:val="0"/>
          <w:color w:val="333333"/>
          <w:spacing w:val="0"/>
          <w:sz w:val="24"/>
          <w:szCs w:val="24"/>
          <w:lang w:val="en-US" w:eastAsia="zh-CN"/>
        </w:rPr>
        <w:t>新建育肥牛圈159座，占地面积105505㎡，其中：育肥区围栏长15330m；育肥区防疫通道围栏长1150m；饲喂通道混凝土挡墙长5430m；采食平台面积6510㎡；饮水槽硬化地面面积1050㎡;新建遮阳棚占地面积13356㎡；新建堆粪棚1栋，建筑面积936㎡；成品医疗废弃物暂存间1座；成品无害化暂存间1座；新建卸牛台2座；新建砖围墙长1096m；新建美格网围墙长105m；新建挡风墙长654m；新建不锈钢复合对开门1座（9m）；不锈钢电加热饮水槽84个；800KVA及315KVA箱变各一台；场地平整及配套室外给排水、供电工程。</w:t>
      </w:r>
    </w:p>
    <w:p w14:paraId="605E05EA">
      <w:pPr>
        <w:pStyle w:val="9"/>
        <w:numPr>
          <w:ilvl w:val="2"/>
          <w:numId w:val="0"/>
        </w:numPr>
        <w:spacing w:line="560" w:lineRule="exact"/>
        <w:ind w:left="0" w:leftChars="0" w:firstLine="480" w:firstLineChars="200"/>
        <w:jc w:val="left"/>
        <w:outlineLvl w:val="2"/>
        <w:rPr>
          <w:rFonts w:hint="eastAsia" w:ascii="方正仿宋_GB2312" w:hAnsi="方正仿宋_GB2312" w:eastAsia="方正仿宋_GB2312" w:cs="方正仿宋_GB2312"/>
          <w:i w:val="0"/>
          <w:iCs w:val="0"/>
          <w:caps w:val="0"/>
          <w:color w:val="333333"/>
          <w:spacing w:val="0"/>
          <w:sz w:val="24"/>
          <w:szCs w:val="24"/>
          <w:lang w:val="en-US" w:eastAsia="zh-CN"/>
        </w:rPr>
      </w:pPr>
      <w:r>
        <w:rPr>
          <w:rFonts w:hint="eastAsia" w:ascii="方正仿宋_GB2312" w:hAnsi="方正仿宋_GB2312" w:eastAsia="方正仿宋_GB2312" w:cs="方正仿宋_GB2312"/>
          <w:i w:val="0"/>
          <w:iCs w:val="0"/>
          <w:caps w:val="0"/>
          <w:color w:val="333333"/>
          <w:spacing w:val="0"/>
          <w:sz w:val="24"/>
          <w:szCs w:val="24"/>
          <w:lang w:val="en-US" w:eastAsia="zh-CN"/>
        </w:rPr>
        <w:t>3.2设备工程：</w:t>
      </w:r>
    </w:p>
    <w:p w14:paraId="0FF9AF3D">
      <w:pPr>
        <w:pStyle w:val="9"/>
        <w:numPr>
          <w:ilvl w:val="2"/>
          <w:numId w:val="0"/>
        </w:numPr>
        <w:spacing w:line="560" w:lineRule="exact"/>
        <w:ind w:left="0" w:leftChars="0" w:firstLine="480" w:firstLineChars="200"/>
        <w:jc w:val="left"/>
        <w:outlineLvl w:val="2"/>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lang w:val="en-US" w:eastAsia="zh-CN"/>
        </w:rPr>
        <w:t>购置30立方固定式搅拌罐2台；新能源50铲车2辆；20铲车1辆；30m立方新能源撒料车2辆；4.5立方多功能消毒车1辆；保定枷（带自动称重）3套。</w:t>
      </w:r>
    </w:p>
    <w:p w14:paraId="7F48B74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480"/>
        <w:jc w:val="left"/>
        <w:rPr>
          <w:rFonts w:hint="eastAsia" w:ascii="方正仿宋_GB2312" w:hAnsi="方正仿宋_GB2312" w:eastAsia="方正仿宋_GB2312" w:cs="方正仿宋_GB2312"/>
          <w:i w:val="0"/>
          <w:iCs w:val="0"/>
          <w:caps w:val="0"/>
          <w:color w:val="333333"/>
          <w:spacing w:val="0"/>
          <w:sz w:val="24"/>
          <w:szCs w:val="24"/>
          <w:lang w:val="en-US" w:eastAsia="zh-CN"/>
        </w:rPr>
      </w:pPr>
      <w:r>
        <w:rPr>
          <w:rFonts w:hint="eastAsia" w:ascii="方正仿宋_GB2312" w:hAnsi="方正仿宋_GB2312" w:eastAsia="方正仿宋_GB2312" w:cs="方正仿宋_GB2312"/>
          <w:i w:val="0"/>
          <w:iCs w:val="0"/>
          <w:caps w:val="0"/>
          <w:color w:val="333333"/>
          <w:spacing w:val="0"/>
          <w:sz w:val="24"/>
          <w:szCs w:val="24"/>
          <w:lang w:val="en-US" w:eastAsia="zh-CN"/>
        </w:rPr>
        <w:t>3.3 计划工期：270日历天。</w:t>
      </w:r>
    </w:p>
    <w:p w14:paraId="2A4EDB0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480"/>
        <w:jc w:val="left"/>
        <w:rPr>
          <w:rFonts w:hint="eastAsia" w:ascii="方正仿宋_GB2312" w:hAnsi="方正仿宋_GB2312" w:eastAsia="方正仿宋_GB2312" w:cs="方正仿宋_GB2312"/>
          <w:i w:val="0"/>
          <w:iCs w:val="0"/>
          <w:caps w:val="0"/>
          <w:color w:val="333333"/>
          <w:spacing w:val="0"/>
          <w:sz w:val="24"/>
          <w:szCs w:val="24"/>
          <w:lang w:val="en-US" w:eastAsia="zh-CN"/>
        </w:rPr>
      </w:pPr>
      <w:r>
        <w:rPr>
          <w:rFonts w:hint="eastAsia" w:ascii="方正仿宋_GB2312" w:hAnsi="方正仿宋_GB2312" w:eastAsia="方正仿宋_GB2312" w:cs="方正仿宋_GB2312"/>
          <w:i w:val="0"/>
          <w:iCs w:val="0"/>
          <w:caps w:val="0"/>
          <w:color w:val="333333"/>
          <w:spacing w:val="0"/>
          <w:sz w:val="24"/>
          <w:szCs w:val="24"/>
          <w:lang w:val="en-US" w:eastAsia="zh-CN"/>
        </w:rPr>
        <w:t>3.4 采购范围：本次采购范围为宁夏农垦平吉堡优质肉牛养殖基地建设项目第三方（监理）服务单位选取。</w:t>
      </w:r>
    </w:p>
    <w:p w14:paraId="4A597966">
      <w:pPr>
        <w:pStyle w:val="3"/>
        <w:numPr>
          <w:ilvl w:val="0"/>
          <w:numId w:val="0"/>
        </w:numPr>
        <w:pBdr>
          <w:top w:val="none" w:color="auto" w:sz="0" w:space="0"/>
          <w:left w:val="none" w:color="auto" w:sz="0" w:space="0"/>
          <w:bottom w:val="none" w:color="auto" w:sz="0" w:space="0"/>
          <w:right w:val="none" w:color="auto" w:sz="0" w:space="0"/>
        </w:pBdr>
        <w:spacing w:line="360" w:lineRule="auto"/>
        <w:ind w:left="420" w:leftChars="200" w:firstLine="0" w:firstLineChars="0"/>
        <w:rPr>
          <w:rFonts w:hint="default" w:ascii="方正仿宋_GB2312" w:hAnsi="方正仿宋_GB2312" w:eastAsia="方正仿宋_GB2312" w:cs="方正仿宋_GB2312"/>
          <w:i w:val="0"/>
          <w:iCs w:val="0"/>
          <w:caps w:val="0"/>
          <w:color w:val="333333"/>
          <w:spacing w:val="0"/>
          <w:sz w:val="24"/>
          <w:szCs w:val="24"/>
          <w:lang w:val="en-US" w:eastAsia="zh-CN"/>
        </w:rPr>
      </w:pPr>
      <w:r>
        <w:rPr>
          <w:rFonts w:hint="eastAsia" w:ascii="方正仿宋_GB2312" w:hAnsi="方正仿宋_GB2312" w:eastAsia="方正仿宋_GB2312" w:cs="方正仿宋_GB2312"/>
          <w:i w:val="0"/>
          <w:iCs w:val="0"/>
          <w:caps w:val="0"/>
          <w:color w:val="333333"/>
          <w:spacing w:val="0"/>
          <w:sz w:val="24"/>
          <w:szCs w:val="24"/>
          <w:lang w:val="en-US" w:eastAsia="zh-CN"/>
        </w:rPr>
        <w:t>4.</w:t>
      </w:r>
      <w:r>
        <w:rPr>
          <w:rFonts w:hint="eastAsia" w:ascii="方正仿宋_GB2312" w:hAnsi="方正仿宋_GB2312" w:eastAsia="方正仿宋_GB2312" w:cs="方正仿宋_GB2312"/>
          <w:color w:val="333333"/>
          <w:sz w:val="24"/>
          <w:szCs w:val="24"/>
        </w:rPr>
        <w:t>项目预算（即本项目的最高报价限价）：</w:t>
      </w:r>
      <w:r>
        <w:rPr>
          <w:rFonts w:hint="eastAsia" w:ascii="方正仿宋_GB2312" w:hAnsi="方正仿宋_GB2312" w:eastAsia="方正仿宋_GB2312" w:cs="方正仿宋_GB2312"/>
          <w:color w:val="333333"/>
          <w:sz w:val="24"/>
          <w:szCs w:val="24"/>
          <w:u w:val="single"/>
          <w:lang w:val="en-US" w:eastAsia="zh-CN"/>
        </w:rPr>
        <w:t>不得高于中标价的1%。</w:t>
      </w:r>
    </w:p>
    <w:p w14:paraId="5154591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jc w:val="left"/>
        <w:rPr>
          <w:rFonts w:hint="eastAsia" w:ascii="宋体" w:hAnsi="宋体" w:eastAsia="宋体" w:cs="宋体"/>
          <w:i w:val="0"/>
          <w:iCs w:val="0"/>
          <w:caps w:val="0"/>
          <w:color w:val="000000"/>
          <w:spacing w:val="0"/>
          <w:sz w:val="24"/>
          <w:szCs w:val="24"/>
          <w:shd w:val="clear" w:fill="FFFFFF"/>
          <w:lang w:val="en-US" w:eastAsia="zh-CN"/>
        </w:rPr>
      </w:pPr>
      <w:r>
        <w:rPr>
          <w:rFonts w:hint="eastAsia" w:ascii="宋体" w:hAnsi="宋体" w:eastAsia="宋体" w:cs="宋体"/>
          <w:i w:val="0"/>
          <w:iCs w:val="0"/>
          <w:caps w:val="0"/>
          <w:color w:val="000000"/>
          <w:spacing w:val="0"/>
          <w:sz w:val="24"/>
          <w:szCs w:val="24"/>
          <w:shd w:val="clear" w:fill="FFFFFF"/>
          <w:lang w:val="en-US" w:eastAsia="zh-CN"/>
        </w:rPr>
        <w:t>2、供应商资格要求</w:t>
      </w:r>
    </w:p>
    <w:p w14:paraId="4ED0015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480"/>
        <w:jc w:val="left"/>
        <w:rPr>
          <w:rFonts w:hint="eastAsia" w:ascii="方正仿宋_GB2312" w:hAnsi="方正仿宋_GB2312" w:eastAsia="方正仿宋_GB2312" w:cs="方正仿宋_GB2312"/>
          <w:color w:val="333333"/>
          <w:kern w:val="2"/>
          <w:sz w:val="24"/>
          <w:szCs w:val="24"/>
          <w:lang w:bidi="ar-SA"/>
        </w:rPr>
      </w:pPr>
      <w:r>
        <w:rPr>
          <w:rFonts w:hint="eastAsia" w:ascii="方正仿宋_GB2312" w:hAnsi="方正仿宋_GB2312" w:eastAsia="方正仿宋_GB2312" w:cs="方正仿宋_GB2312"/>
          <w:i w:val="0"/>
          <w:iCs w:val="0"/>
          <w:caps w:val="0"/>
          <w:color w:val="333333"/>
          <w:spacing w:val="0"/>
          <w:sz w:val="24"/>
          <w:szCs w:val="24"/>
          <w:lang w:val="en-US" w:eastAsia="zh-CN"/>
        </w:rPr>
        <w:t>本次第三方（监理）服务单位采购要求：</w:t>
      </w:r>
      <w:r>
        <w:rPr>
          <w:rFonts w:hint="eastAsia" w:ascii="方正仿宋_GB2312" w:hAnsi="方正仿宋_GB2312" w:eastAsia="方正仿宋_GB2312" w:cs="方正仿宋_GB2312"/>
          <w:color w:val="333333"/>
          <w:kern w:val="2"/>
          <w:sz w:val="24"/>
          <w:szCs w:val="24"/>
          <w:lang w:val="en-US" w:eastAsia="zh-CN" w:bidi="ar-SA"/>
        </w:rPr>
        <w:t>1.</w:t>
      </w:r>
      <w:r>
        <w:rPr>
          <w:rFonts w:hint="eastAsia" w:ascii="方正仿宋_GB2312" w:hAnsi="方正仿宋_GB2312" w:eastAsia="方正仿宋_GB2312" w:cs="方正仿宋_GB2312"/>
          <w:color w:val="333333"/>
          <w:kern w:val="2"/>
          <w:sz w:val="24"/>
          <w:szCs w:val="24"/>
          <w:lang w:bidi="ar-SA"/>
        </w:rPr>
        <w:t>具有独立法人资格，依法注册存续，具备有效的营业执照，能够独立承担民事责任及本项目</w:t>
      </w:r>
      <w:r>
        <w:rPr>
          <w:rFonts w:hint="eastAsia" w:ascii="方正仿宋_GB2312" w:hAnsi="方正仿宋_GB2312" w:eastAsia="方正仿宋_GB2312" w:cs="方正仿宋_GB2312"/>
          <w:color w:val="333333"/>
          <w:kern w:val="2"/>
          <w:sz w:val="24"/>
          <w:szCs w:val="24"/>
          <w:lang w:val="en-US" w:eastAsia="zh-CN" w:bidi="ar-SA"/>
        </w:rPr>
        <w:t>监理咨询服务</w:t>
      </w:r>
      <w:r>
        <w:rPr>
          <w:rFonts w:hint="eastAsia" w:ascii="方正仿宋_GB2312" w:hAnsi="方正仿宋_GB2312" w:eastAsia="方正仿宋_GB2312" w:cs="方正仿宋_GB2312"/>
          <w:color w:val="333333"/>
          <w:kern w:val="2"/>
          <w:sz w:val="24"/>
          <w:szCs w:val="24"/>
          <w:lang w:bidi="ar-SA"/>
        </w:rPr>
        <w:t>责任。</w:t>
      </w:r>
    </w:p>
    <w:p w14:paraId="0C99D08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color w:val="333333"/>
          <w:kern w:val="2"/>
          <w:sz w:val="24"/>
          <w:szCs w:val="24"/>
          <w:lang w:val="en-US" w:eastAsia="zh-CN" w:bidi="ar-SA"/>
        </w:rPr>
        <w:t>2.</w:t>
      </w:r>
      <w:r>
        <w:rPr>
          <w:rFonts w:hint="eastAsia" w:ascii="方正仿宋_GB2312" w:hAnsi="方正仿宋_GB2312" w:eastAsia="方正仿宋_GB2312" w:cs="方正仿宋_GB2312"/>
          <w:color w:val="333333"/>
          <w:kern w:val="2"/>
          <w:sz w:val="24"/>
          <w:szCs w:val="24"/>
          <w:lang w:bidi="ar-SA"/>
        </w:rPr>
        <w:t>本项目要求投标人须具备住房城乡建设行政主管部门颁发的建筑工程监理乙级及以上资质，投标人拟派项目总监需具备建筑工程专业注册监理工程师资格，并在人员、设备、资金、技术等方面具有相应的监理能力；</w:t>
      </w:r>
    </w:p>
    <w:p w14:paraId="0A19442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default"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3</w:t>
      </w:r>
      <w:r>
        <w:rPr>
          <w:rFonts w:hint="eastAsia" w:ascii="方正仿宋_GB2312" w:hAnsi="方正仿宋_GB2312" w:eastAsia="方正仿宋_GB2312" w:cs="方正仿宋_GB2312"/>
          <w:i w:val="0"/>
          <w:iCs w:val="0"/>
          <w:caps w:val="0"/>
          <w:color w:val="333333"/>
          <w:spacing w:val="0"/>
          <w:sz w:val="24"/>
          <w:szCs w:val="24"/>
          <w:shd w:val="clear" w:fill="FFFFFF"/>
        </w:rPr>
        <w:t>.信用要求：未被列入“信用中国”网站失信被执行人、重大税收违法失信主体，未被列入中国政府采购网政府采购严重违法失信行为记录名单；近3年内无重大违法违规记录，在经营活动中没有重大违法记录。</w:t>
      </w:r>
    </w:p>
    <w:p w14:paraId="6F20A0A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default"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4</w:t>
      </w:r>
      <w:r>
        <w:rPr>
          <w:rFonts w:hint="eastAsia" w:ascii="方正仿宋_GB2312" w:hAnsi="方正仿宋_GB2312" w:eastAsia="方正仿宋_GB2312" w:cs="方正仿宋_GB2312"/>
          <w:i w:val="0"/>
          <w:iCs w:val="0"/>
          <w:caps w:val="0"/>
          <w:color w:val="333333"/>
          <w:spacing w:val="0"/>
          <w:sz w:val="24"/>
          <w:szCs w:val="24"/>
          <w:shd w:val="clear" w:fill="FFFFFF"/>
        </w:rPr>
        <w:t>.其他要求：比选申请人须对所提供资料的真实性、合法性、完整性负责，弄虚作假一经查实，立即取消参选资格。</w:t>
      </w:r>
    </w:p>
    <w:p w14:paraId="589B15E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5.</w:t>
      </w:r>
      <w:r>
        <w:rPr>
          <w:rFonts w:hint="eastAsia" w:ascii="方正仿宋_GB2312" w:hAnsi="方正仿宋_GB2312" w:eastAsia="方正仿宋_GB2312" w:cs="方正仿宋_GB2312"/>
          <w:i w:val="0"/>
          <w:iCs w:val="0"/>
          <w:caps w:val="0"/>
          <w:color w:val="333333"/>
          <w:spacing w:val="0"/>
          <w:sz w:val="24"/>
          <w:szCs w:val="24"/>
          <w:shd w:val="clear" w:fill="FFFFFF"/>
        </w:rPr>
        <w:t>本次</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询比</w:t>
      </w:r>
      <w:r>
        <w:rPr>
          <w:rFonts w:hint="eastAsia" w:ascii="方正仿宋_GB2312" w:hAnsi="方正仿宋_GB2312" w:eastAsia="方正仿宋_GB2312" w:cs="方正仿宋_GB2312"/>
          <w:i w:val="0"/>
          <w:iCs w:val="0"/>
          <w:caps w:val="0"/>
          <w:color w:val="333333"/>
          <w:spacing w:val="0"/>
          <w:sz w:val="24"/>
          <w:szCs w:val="24"/>
          <w:shd w:val="clear" w:fill="FFFFFF"/>
        </w:rPr>
        <w:t>不接受联合体</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报价</w:t>
      </w:r>
      <w:r>
        <w:rPr>
          <w:rFonts w:hint="eastAsia" w:ascii="方正仿宋_GB2312" w:hAnsi="方正仿宋_GB2312" w:eastAsia="方正仿宋_GB2312" w:cs="方正仿宋_GB2312"/>
          <w:i w:val="0"/>
          <w:iCs w:val="0"/>
          <w:caps w:val="0"/>
          <w:color w:val="333333"/>
          <w:spacing w:val="0"/>
          <w:sz w:val="24"/>
          <w:szCs w:val="24"/>
          <w:shd w:val="clear" w:fill="FFFFFF"/>
        </w:rPr>
        <w:t>。</w:t>
      </w:r>
    </w:p>
    <w:p w14:paraId="14F4BFF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jc w:val="left"/>
        <w:rPr>
          <w:rFonts w:hint="eastAsia" w:ascii="宋体" w:hAnsi="宋体" w:eastAsia="宋体" w:cs="宋体"/>
          <w:i w:val="0"/>
          <w:iCs w:val="0"/>
          <w:caps w:val="0"/>
          <w:color w:val="000000"/>
          <w:spacing w:val="0"/>
          <w:sz w:val="24"/>
          <w:szCs w:val="24"/>
          <w:shd w:val="clear" w:fill="FFFFFF"/>
          <w:lang w:val="en-US" w:eastAsia="zh-CN"/>
        </w:rPr>
      </w:pPr>
      <w:r>
        <w:rPr>
          <w:rFonts w:hint="eastAsia" w:ascii="宋体" w:hAnsi="宋体" w:eastAsia="宋体" w:cs="宋体"/>
          <w:i w:val="0"/>
          <w:iCs w:val="0"/>
          <w:caps w:val="0"/>
          <w:color w:val="000000"/>
          <w:spacing w:val="0"/>
          <w:sz w:val="24"/>
          <w:szCs w:val="24"/>
          <w:shd w:val="clear" w:fill="FFFFFF"/>
          <w:lang w:val="en-US" w:eastAsia="zh-CN"/>
        </w:rPr>
        <w:t>3、采购文件的获取</w:t>
      </w:r>
    </w:p>
    <w:p w14:paraId="650D14F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3</w:t>
      </w:r>
      <w:r>
        <w:rPr>
          <w:rFonts w:hint="eastAsia" w:ascii="方正仿宋_GB2312" w:hAnsi="方正仿宋_GB2312" w:eastAsia="方正仿宋_GB2312" w:cs="方正仿宋_GB2312"/>
          <w:i w:val="0"/>
          <w:iCs w:val="0"/>
          <w:caps w:val="0"/>
          <w:color w:val="333333"/>
          <w:spacing w:val="0"/>
          <w:sz w:val="24"/>
          <w:szCs w:val="24"/>
          <w:shd w:val="clear" w:fill="FFFFFF"/>
        </w:rPr>
        <w:t>.1</w:t>
      </w:r>
      <w:r>
        <w:rPr>
          <w:rFonts w:hint="eastAsia" w:ascii="方正仿宋_GB2312" w:hAnsi="方正仿宋_GB2312" w:eastAsia="方正仿宋_GB2312" w:cs="方正仿宋_GB2312"/>
          <w:i w:val="0"/>
          <w:iCs w:val="0"/>
          <w:caps w:val="0"/>
          <w:color w:val="333333"/>
          <w:spacing w:val="0"/>
          <w:sz w:val="24"/>
          <w:szCs w:val="24"/>
        </w:rPr>
        <w:t>凡有意参加本项目的潜在供应商，</w:t>
      </w:r>
      <w:r>
        <w:rPr>
          <w:rFonts w:hint="eastAsia" w:ascii="方正仿宋_GB2312" w:hAnsi="方正仿宋_GB2312" w:eastAsia="方正仿宋_GB2312" w:cs="方正仿宋_GB2312"/>
          <w:i w:val="0"/>
          <w:iCs w:val="0"/>
          <w:caps w:val="0"/>
          <w:color w:val="333333"/>
          <w:spacing w:val="0"/>
          <w:sz w:val="24"/>
          <w:szCs w:val="24"/>
          <w:shd w:val="clear" w:fill="FFFFFF"/>
        </w:rPr>
        <w:t>请于2026年10月13日</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14</w:t>
      </w:r>
      <w:r>
        <w:rPr>
          <w:rFonts w:hint="eastAsia" w:ascii="方正仿宋_GB2312" w:hAnsi="方正仿宋_GB2312" w:eastAsia="方正仿宋_GB2312" w:cs="方正仿宋_GB2312"/>
          <w:i w:val="0"/>
          <w:iCs w:val="0"/>
          <w:caps w:val="0"/>
          <w:color w:val="333333"/>
          <w:spacing w:val="0"/>
          <w:sz w:val="24"/>
          <w:szCs w:val="24"/>
          <w:shd w:val="clear" w:fill="FFFFFF"/>
        </w:rPr>
        <w:t>时00分至2026年10月</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16</w:t>
      </w:r>
      <w:r>
        <w:rPr>
          <w:rFonts w:hint="eastAsia" w:ascii="方正仿宋_GB2312" w:hAnsi="方正仿宋_GB2312" w:eastAsia="方正仿宋_GB2312" w:cs="方正仿宋_GB2312"/>
          <w:i w:val="0"/>
          <w:iCs w:val="0"/>
          <w:caps w:val="0"/>
          <w:color w:val="333333"/>
          <w:spacing w:val="0"/>
          <w:sz w:val="24"/>
          <w:szCs w:val="24"/>
          <w:shd w:val="clear" w:fill="FFFFFF"/>
        </w:rPr>
        <w:t>日</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14</w:t>
      </w:r>
      <w:r>
        <w:rPr>
          <w:rFonts w:hint="eastAsia" w:ascii="方正仿宋_GB2312" w:hAnsi="方正仿宋_GB2312" w:eastAsia="方正仿宋_GB2312" w:cs="方正仿宋_GB2312"/>
          <w:i w:val="0"/>
          <w:iCs w:val="0"/>
          <w:caps w:val="0"/>
          <w:color w:val="333333"/>
          <w:spacing w:val="0"/>
          <w:sz w:val="24"/>
          <w:szCs w:val="24"/>
          <w:shd w:val="clear" w:fill="FFFFFF"/>
        </w:rPr>
        <w:t>时00分（北京时间，下同），登录“宁夏农垦集团集采交易平台”免费下载电子版</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询比</w:t>
      </w:r>
      <w:r>
        <w:rPr>
          <w:rFonts w:hint="eastAsia" w:ascii="方正仿宋_GB2312" w:hAnsi="方正仿宋_GB2312" w:eastAsia="方正仿宋_GB2312" w:cs="方正仿宋_GB2312"/>
          <w:i w:val="0"/>
          <w:iCs w:val="0"/>
          <w:caps w:val="0"/>
          <w:color w:val="333333"/>
          <w:spacing w:val="0"/>
          <w:sz w:val="24"/>
          <w:szCs w:val="24"/>
          <w:shd w:val="clear" w:fill="FFFFFF"/>
        </w:rPr>
        <w:t>文件。</w:t>
      </w:r>
      <w:r>
        <w:rPr>
          <w:rFonts w:hint="eastAsia" w:ascii="方正仿宋_GB2312" w:hAnsi="方正仿宋_GB2312" w:eastAsia="方正仿宋_GB2312" w:cs="方正仿宋_GB2312"/>
          <w:i w:val="0"/>
          <w:iCs w:val="0"/>
          <w:caps w:val="0"/>
          <w:color w:val="333333"/>
          <w:spacing w:val="0"/>
          <w:sz w:val="24"/>
          <w:szCs w:val="24"/>
        </w:rPr>
        <w:t>电子版</w:t>
      </w:r>
      <w:r>
        <w:rPr>
          <w:rFonts w:hint="eastAsia" w:ascii="方正仿宋_GB2312" w:hAnsi="方正仿宋_GB2312" w:eastAsia="方正仿宋_GB2312" w:cs="方正仿宋_GB2312"/>
          <w:i w:val="0"/>
          <w:iCs w:val="0"/>
          <w:caps w:val="0"/>
          <w:color w:val="333333"/>
          <w:spacing w:val="0"/>
          <w:sz w:val="24"/>
          <w:szCs w:val="24"/>
          <w:lang w:val="en-US" w:eastAsia="zh-CN"/>
        </w:rPr>
        <w:t>询比</w:t>
      </w:r>
      <w:r>
        <w:rPr>
          <w:rFonts w:hint="eastAsia" w:ascii="方正仿宋_GB2312" w:hAnsi="方正仿宋_GB2312" w:eastAsia="方正仿宋_GB2312" w:cs="方正仿宋_GB2312"/>
          <w:i w:val="0"/>
          <w:iCs w:val="0"/>
          <w:caps w:val="0"/>
          <w:color w:val="333333"/>
          <w:spacing w:val="0"/>
          <w:sz w:val="24"/>
          <w:szCs w:val="24"/>
        </w:rPr>
        <w:t>文件获取时间为 2026年10月1</w:t>
      </w:r>
      <w:r>
        <w:rPr>
          <w:rFonts w:hint="eastAsia" w:ascii="方正仿宋_GB2312" w:hAnsi="方正仿宋_GB2312" w:eastAsia="方正仿宋_GB2312" w:cs="方正仿宋_GB2312"/>
          <w:i w:val="0"/>
          <w:iCs w:val="0"/>
          <w:caps w:val="0"/>
          <w:color w:val="333333"/>
          <w:spacing w:val="0"/>
          <w:sz w:val="24"/>
          <w:szCs w:val="24"/>
          <w:lang w:val="en-US" w:eastAsia="zh-CN"/>
        </w:rPr>
        <w:t>3</w:t>
      </w:r>
      <w:r>
        <w:rPr>
          <w:rFonts w:hint="eastAsia" w:ascii="方正仿宋_GB2312" w:hAnsi="方正仿宋_GB2312" w:eastAsia="方正仿宋_GB2312" w:cs="方正仿宋_GB2312"/>
          <w:i w:val="0"/>
          <w:iCs w:val="0"/>
          <w:caps w:val="0"/>
          <w:color w:val="333333"/>
          <w:spacing w:val="0"/>
          <w:sz w:val="24"/>
          <w:szCs w:val="24"/>
        </w:rPr>
        <w:t>日1</w:t>
      </w:r>
      <w:r>
        <w:rPr>
          <w:rFonts w:hint="eastAsia" w:ascii="方正仿宋_GB2312" w:hAnsi="方正仿宋_GB2312" w:eastAsia="方正仿宋_GB2312" w:cs="方正仿宋_GB2312"/>
          <w:i w:val="0"/>
          <w:iCs w:val="0"/>
          <w:caps w:val="0"/>
          <w:color w:val="333333"/>
          <w:spacing w:val="0"/>
          <w:sz w:val="24"/>
          <w:szCs w:val="24"/>
          <w:lang w:val="en-US" w:eastAsia="zh-CN"/>
        </w:rPr>
        <w:t>4</w:t>
      </w:r>
      <w:r>
        <w:rPr>
          <w:rFonts w:hint="eastAsia" w:ascii="方正仿宋_GB2312" w:hAnsi="方正仿宋_GB2312" w:eastAsia="方正仿宋_GB2312" w:cs="方正仿宋_GB2312"/>
          <w:i w:val="0"/>
          <w:iCs w:val="0"/>
          <w:caps w:val="0"/>
          <w:color w:val="333333"/>
          <w:spacing w:val="0"/>
          <w:sz w:val="24"/>
          <w:szCs w:val="24"/>
        </w:rPr>
        <w:t>：00至 2026年10月16日</w:t>
      </w:r>
      <w:r>
        <w:rPr>
          <w:rFonts w:hint="eastAsia" w:ascii="方正仿宋_GB2312" w:hAnsi="方正仿宋_GB2312" w:eastAsia="方正仿宋_GB2312" w:cs="方正仿宋_GB2312"/>
          <w:i w:val="0"/>
          <w:iCs w:val="0"/>
          <w:caps w:val="0"/>
          <w:color w:val="333333"/>
          <w:spacing w:val="0"/>
          <w:sz w:val="24"/>
          <w:szCs w:val="24"/>
          <w:lang w:val="en-US" w:eastAsia="zh-CN"/>
        </w:rPr>
        <w:t>14</w:t>
      </w:r>
      <w:r>
        <w:rPr>
          <w:rFonts w:hint="eastAsia" w:ascii="方正仿宋_GB2312" w:hAnsi="方正仿宋_GB2312" w:eastAsia="方正仿宋_GB2312" w:cs="方正仿宋_GB2312"/>
          <w:i w:val="0"/>
          <w:iCs w:val="0"/>
          <w:caps w:val="0"/>
          <w:color w:val="333333"/>
          <w:spacing w:val="0"/>
          <w:sz w:val="24"/>
          <w:szCs w:val="24"/>
        </w:rPr>
        <w:t>：00前</w:t>
      </w:r>
      <w:r>
        <w:rPr>
          <w:rFonts w:hint="eastAsia" w:ascii="方正仿宋_GB2312" w:hAnsi="方正仿宋_GB2312" w:eastAsia="方正仿宋_GB2312" w:cs="方正仿宋_GB2312"/>
          <w:i w:val="0"/>
          <w:iCs w:val="0"/>
          <w:caps w:val="0"/>
          <w:color w:val="333333"/>
          <w:spacing w:val="0"/>
          <w:sz w:val="24"/>
          <w:szCs w:val="24"/>
          <w:lang w:eastAsia="zh-CN"/>
        </w:rPr>
        <w:t>。</w:t>
      </w:r>
      <w:r>
        <w:rPr>
          <w:rFonts w:hint="eastAsia" w:ascii="方正仿宋_GB2312" w:hAnsi="方正仿宋_GB2312" w:eastAsia="方正仿宋_GB2312" w:cs="方正仿宋_GB2312"/>
          <w:i w:val="0"/>
          <w:iCs w:val="0"/>
          <w:caps w:val="0"/>
          <w:color w:val="333333"/>
          <w:spacing w:val="0"/>
          <w:sz w:val="24"/>
          <w:szCs w:val="24"/>
        </w:rPr>
        <w:t>请登录宁夏农垦集团集采平台（https://nxnkjt.etrading.cn/）选择“供应商登录”，选择“账号密码或标证通手机证书”登录，左上角“主平台”打开选择“宁夏农垦集团集采平台”进行报名和下载</w:t>
      </w:r>
      <w:r>
        <w:rPr>
          <w:rFonts w:hint="eastAsia" w:ascii="方正仿宋_GB2312" w:hAnsi="方正仿宋_GB2312" w:eastAsia="方正仿宋_GB2312" w:cs="方正仿宋_GB2312"/>
          <w:i w:val="0"/>
          <w:iCs w:val="0"/>
          <w:caps w:val="0"/>
          <w:color w:val="333333"/>
          <w:spacing w:val="0"/>
          <w:sz w:val="24"/>
          <w:szCs w:val="24"/>
          <w:lang w:val="en-US" w:eastAsia="zh-CN"/>
        </w:rPr>
        <w:t>询比</w:t>
      </w:r>
      <w:r>
        <w:rPr>
          <w:rFonts w:hint="eastAsia" w:ascii="方正仿宋_GB2312" w:hAnsi="方正仿宋_GB2312" w:eastAsia="方正仿宋_GB2312" w:cs="方正仿宋_GB2312"/>
          <w:i w:val="0"/>
          <w:iCs w:val="0"/>
          <w:caps w:val="0"/>
          <w:color w:val="333333"/>
          <w:spacing w:val="0"/>
          <w:sz w:val="24"/>
          <w:szCs w:val="24"/>
        </w:rPr>
        <w:t>文件。请务必在</w:t>
      </w:r>
      <w:r>
        <w:rPr>
          <w:rFonts w:hint="eastAsia" w:ascii="方正仿宋_GB2312" w:hAnsi="方正仿宋_GB2312" w:eastAsia="方正仿宋_GB2312" w:cs="方正仿宋_GB2312"/>
          <w:i w:val="0"/>
          <w:iCs w:val="0"/>
          <w:caps w:val="0"/>
          <w:color w:val="333333"/>
          <w:spacing w:val="0"/>
          <w:sz w:val="24"/>
          <w:szCs w:val="24"/>
          <w:lang w:val="en-US" w:eastAsia="zh-CN"/>
        </w:rPr>
        <w:t>询比</w:t>
      </w:r>
      <w:r>
        <w:rPr>
          <w:rFonts w:hint="eastAsia" w:ascii="方正仿宋_GB2312" w:hAnsi="方正仿宋_GB2312" w:eastAsia="方正仿宋_GB2312" w:cs="方正仿宋_GB2312"/>
          <w:i w:val="0"/>
          <w:iCs w:val="0"/>
          <w:caps w:val="0"/>
          <w:color w:val="333333"/>
          <w:spacing w:val="0"/>
          <w:sz w:val="24"/>
          <w:szCs w:val="24"/>
        </w:rPr>
        <w:t>文件获取截止时间前下载</w:t>
      </w:r>
      <w:r>
        <w:rPr>
          <w:rFonts w:hint="eastAsia" w:ascii="方正仿宋_GB2312" w:hAnsi="方正仿宋_GB2312" w:eastAsia="方正仿宋_GB2312" w:cs="方正仿宋_GB2312"/>
          <w:i w:val="0"/>
          <w:iCs w:val="0"/>
          <w:caps w:val="0"/>
          <w:color w:val="333333"/>
          <w:spacing w:val="0"/>
          <w:sz w:val="24"/>
          <w:szCs w:val="24"/>
          <w:lang w:val="en-US" w:eastAsia="zh-CN"/>
        </w:rPr>
        <w:t>询比</w:t>
      </w:r>
      <w:r>
        <w:rPr>
          <w:rFonts w:hint="eastAsia" w:ascii="方正仿宋_GB2312" w:hAnsi="方正仿宋_GB2312" w:eastAsia="方正仿宋_GB2312" w:cs="方正仿宋_GB2312"/>
          <w:i w:val="0"/>
          <w:iCs w:val="0"/>
          <w:caps w:val="0"/>
          <w:color w:val="333333"/>
          <w:spacing w:val="0"/>
          <w:sz w:val="24"/>
          <w:szCs w:val="24"/>
        </w:rPr>
        <w:t>文件。网站首页提供操作手册，供应商可以下载并根据操作手册提示进行报名、报价文件上传等相关操作。</w:t>
      </w:r>
    </w:p>
    <w:p w14:paraId="0940E1E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rPr>
        <w:t>注：请各</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供应商</w:t>
      </w:r>
      <w:r>
        <w:rPr>
          <w:rFonts w:hint="eastAsia" w:ascii="方正仿宋_GB2312" w:hAnsi="方正仿宋_GB2312" w:eastAsia="方正仿宋_GB2312" w:cs="方正仿宋_GB2312"/>
          <w:i w:val="0"/>
          <w:iCs w:val="0"/>
          <w:caps w:val="0"/>
          <w:color w:val="333333"/>
          <w:spacing w:val="0"/>
          <w:sz w:val="24"/>
          <w:szCs w:val="24"/>
          <w:shd w:val="clear" w:fill="FFFFFF"/>
        </w:rPr>
        <w:t>在报名结束至开标前随时关注此项目相关信息。你所关注的项目有可能进行时间或内容上的调整。</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采购单位</w:t>
      </w:r>
      <w:r>
        <w:rPr>
          <w:rFonts w:hint="eastAsia" w:ascii="方正仿宋_GB2312" w:hAnsi="方正仿宋_GB2312" w:eastAsia="方正仿宋_GB2312" w:cs="方正仿宋_GB2312"/>
          <w:i w:val="0"/>
          <w:iCs w:val="0"/>
          <w:caps w:val="0"/>
          <w:color w:val="333333"/>
          <w:spacing w:val="0"/>
          <w:sz w:val="24"/>
          <w:szCs w:val="24"/>
          <w:shd w:val="clear" w:fill="FFFFFF"/>
        </w:rPr>
        <w:t>不再以其他方式通知。如因自身原因未及时关注</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采购</w:t>
      </w:r>
      <w:r>
        <w:rPr>
          <w:rFonts w:hint="eastAsia" w:ascii="方正仿宋_GB2312" w:hAnsi="方正仿宋_GB2312" w:eastAsia="方正仿宋_GB2312" w:cs="方正仿宋_GB2312"/>
          <w:i w:val="0"/>
          <w:iCs w:val="0"/>
          <w:caps w:val="0"/>
          <w:color w:val="333333"/>
          <w:spacing w:val="0"/>
          <w:sz w:val="24"/>
          <w:szCs w:val="24"/>
          <w:shd w:val="clear" w:fill="FFFFFF"/>
        </w:rPr>
        <w:t>公告或变更(澄清、补充等)公告从而导致</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采购</w:t>
      </w:r>
      <w:r>
        <w:rPr>
          <w:rFonts w:hint="eastAsia" w:ascii="方正仿宋_GB2312" w:hAnsi="方正仿宋_GB2312" w:eastAsia="方正仿宋_GB2312" w:cs="方正仿宋_GB2312"/>
          <w:i w:val="0"/>
          <w:iCs w:val="0"/>
          <w:caps w:val="0"/>
          <w:color w:val="333333"/>
          <w:spacing w:val="0"/>
          <w:sz w:val="24"/>
          <w:szCs w:val="24"/>
          <w:shd w:val="clear" w:fill="FFFFFF"/>
        </w:rPr>
        <w:t>失败，其后果自行承担。</w:t>
      </w:r>
    </w:p>
    <w:p w14:paraId="3168B58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jc w:val="left"/>
        <w:rPr>
          <w:rFonts w:hint="eastAsia" w:ascii="宋体" w:hAnsi="宋体" w:eastAsia="宋体" w:cs="宋体"/>
          <w:i w:val="0"/>
          <w:iCs w:val="0"/>
          <w:caps w:val="0"/>
          <w:color w:val="000000"/>
          <w:spacing w:val="0"/>
          <w:sz w:val="24"/>
          <w:szCs w:val="24"/>
          <w:shd w:val="clear" w:fill="FFFFFF"/>
          <w:lang w:val="en-US" w:eastAsia="zh-CN"/>
        </w:rPr>
      </w:pPr>
      <w:r>
        <w:rPr>
          <w:rFonts w:hint="eastAsia" w:ascii="宋体" w:hAnsi="宋体" w:eastAsia="宋体" w:cs="宋体"/>
          <w:i w:val="0"/>
          <w:iCs w:val="0"/>
          <w:caps w:val="0"/>
          <w:color w:val="000000"/>
          <w:spacing w:val="0"/>
          <w:sz w:val="24"/>
          <w:szCs w:val="24"/>
          <w:shd w:val="clear" w:fill="FFFFFF"/>
          <w:lang w:val="en-US" w:eastAsia="zh-CN"/>
        </w:rPr>
        <w:t>4、报价及报价函要求</w:t>
      </w:r>
    </w:p>
    <w:p w14:paraId="4F5DAB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lang w:val="en-US" w:eastAsia="zh-CN"/>
        </w:rPr>
        <w:t>4.</w:t>
      </w:r>
      <w:r>
        <w:rPr>
          <w:rFonts w:hint="eastAsia" w:ascii="方正仿宋_GB2312" w:hAnsi="方正仿宋_GB2312" w:eastAsia="方正仿宋_GB2312" w:cs="方正仿宋_GB2312"/>
          <w:i w:val="0"/>
          <w:iCs w:val="0"/>
          <w:caps w:val="0"/>
          <w:color w:val="333333"/>
          <w:spacing w:val="0"/>
          <w:sz w:val="24"/>
          <w:szCs w:val="24"/>
        </w:rPr>
        <w:t>1. 报价方式：</w:t>
      </w:r>
      <w:r>
        <w:rPr>
          <w:rFonts w:hint="eastAsia" w:ascii="方正仿宋_GB2312" w:hAnsi="方正仿宋_GB2312" w:eastAsia="方正仿宋_GB2312" w:cs="方正仿宋_GB2312"/>
          <w:i w:val="0"/>
          <w:iCs w:val="0"/>
          <w:caps w:val="0"/>
          <w:color w:val="000000"/>
          <w:spacing w:val="0"/>
          <w:sz w:val="24"/>
          <w:szCs w:val="24"/>
          <w:lang w:val="en-US" w:eastAsia="zh-CN"/>
        </w:rPr>
        <w:t>费率报价</w:t>
      </w:r>
      <w:r>
        <w:rPr>
          <w:rFonts w:hint="eastAsia" w:ascii="方正仿宋_GB2312" w:hAnsi="方正仿宋_GB2312" w:eastAsia="方正仿宋_GB2312" w:cs="方正仿宋_GB2312"/>
          <w:i w:val="0"/>
          <w:iCs w:val="0"/>
          <w:caps w:val="0"/>
          <w:color w:val="333333"/>
          <w:spacing w:val="0"/>
          <w:sz w:val="24"/>
          <w:szCs w:val="24"/>
        </w:rPr>
        <w:t>。</w:t>
      </w:r>
    </w:p>
    <w:p w14:paraId="1ED88CB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lang w:val="en-US" w:eastAsia="zh-CN"/>
        </w:rPr>
        <w:t>4.</w:t>
      </w:r>
      <w:r>
        <w:rPr>
          <w:rFonts w:hint="eastAsia" w:ascii="方正仿宋_GB2312" w:hAnsi="方正仿宋_GB2312" w:eastAsia="方正仿宋_GB2312" w:cs="方正仿宋_GB2312"/>
          <w:i w:val="0"/>
          <w:iCs w:val="0"/>
          <w:caps w:val="0"/>
          <w:color w:val="333333"/>
          <w:spacing w:val="0"/>
          <w:sz w:val="24"/>
          <w:szCs w:val="24"/>
        </w:rPr>
        <w:t>2. 报价文件必须有报价单位法人或其授权代理人的签字，并加盖公章。   </w:t>
      </w:r>
    </w:p>
    <w:p w14:paraId="78E7C2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lang w:val="en-US" w:eastAsia="zh-CN"/>
        </w:rPr>
        <w:t>4.</w:t>
      </w:r>
      <w:r>
        <w:rPr>
          <w:rFonts w:hint="eastAsia" w:ascii="方正仿宋_GB2312" w:hAnsi="方正仿宋_GB2312" w:eastAsia="方正仿宋_GB2312" w:cs="方正仿宋_GB2312"/>
          <w:i w:val="0"/>
          <w:iCs w:val="0"/>
          <w:caps w:val="0"/>
          <w:color w:val="333333"/>
          <w:spacing w:val="0"/>
          <w:sz w:val="24"/>
          <w:szCs w:val="24"/>
        </w:rPr>
        <w:t>3. 报价文件应至少包括以下部分，否则报价无效：</w:t>
      </w:r>
    </w:p>
    <w:p w14:paraId="33FA9E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（1）供应商具有独立承担民事责任能力的法人或其他组织，持有工商行政管理部门核发的有效企业营业执照或事业单位法人证书或社会团体法人登记证书；</w:t>
      </w:r>
    </w:p>
    <w:p w14:paraId="1DB019A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（2）资格文件证明材料；</w:t>
      </w:r>
    </w:p>
    <w:p w14:paraId="5BF16D5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（3）报价函（附件1）；</w:t>
      </w:r>
    </w:p>
    <w:p w14:paraId="38A068B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（4）法定代表人身份证明（附件2）；</w:t>
      </w:r>
    </w:p>
    <w:p w14:paraId="6C6C4A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（5）供应商法定代表人身份证复印件；</w:t>
      </w:r>
    </w:p>
    <w:p w14:paraId="4D14D4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（6）供应商代理人身份证复印件（如有授权）；</w:t>
      </w:r>
    </w:p>
    <w:p w14:paraId="2173520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rPr>
        <w:t>（7）授权委托书（如有授权）（附件3）；</w:t>
      </w:r>
    </w:p>
    <w:p w14:paraId="0F9669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方正仿宋_GB2312" w:hAnsi="方正仿宋_GB2312" w:eastAsia="方正仿宋_GB2312" w:cs="方正仿宋_GB2312"/>
          <w:i w:val="0"/>
          <w:iCs w:val="0"/>
          <w:caps w:val="0"/>
          <w:color w:val="333333"/>
          <w:spacing w:val="0"/>
          <w:sz w:val="24"/>
          <w:szCs w:val="24"/>
        </w:rPr>
      </w:pPr>
      <w:r>
        <w:rPr>
          <w:rFonts w:hint="eastAsia" w:ascii="方正仿宋_GB2312" w:hAnsi="方正仿宋_GB2312" w:eastAsia="方正仿宋_GB2312" w:cs="方正仿宋_GB2312"/>
          <w:i w:val="0"/>
          <w:iCs w:val="0"/>
          <w:caps w:val="0"/>
          <w:color w:val="333333"/>
          <w:spacing w:val="0"/>
          <w:sz w:val="24"/>
          <w:szCs w:val="24"/>
          <w:lang w:val="en-US" w:eastAsia="zh-CN"/>
        </w:rPr>
        <w:t>4.</w:t>
      </w:r>
      <w:r>
        <w:rPr>
          <w:rFonts w:hint="eastAsia" w:ascii="方正仿宋_GB2312" w:hAnsi="方正仿宋_GB2312" w:eastAsia="方正仿宋_GB2312" w:cs="方正仿宋_GB2312"/>
          <w:i w:val="0"/>
          <w:iCs w:val="0"/>
          <w:caps w:val="0"/>
          <w:color w:val="333333"/>
          <w:spacing w:val="0"/>
          <w:sz w:val="24"/>
          <w:szCs w:val="24"/>
        </w:rPr>
        <w:t>4. 确定成交供应商原则：</w:t>
      </w:r>
      <w:r>
        <w:rPr>
          <w:rFonts w:hint="eastAsia" w:ascii="方正仿宋_GB2312" w:hAnsi="方正仿宋_GB2312" w:eastAsia="方正仿宋_GB2312" w:cs="方正仿宋_GB2312"/>
          <w:color w:val="333333"/>
          <w:sz w:val="24"/>
          <w:szCs w:val="24"/>
        </w:rPr>
        <w:t xml:space="preserve">通过商务评审、响应性评审且报价最低者确定为成交供应商。 </w:t>
      </w:r>
      <w:bookmarkStart w:id="0" w:name="_GoBack"/>
      <w:bookmarkEnd w:id="0"/>
    </w:p>
    <w:p w14:paraId="6A0B08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微软雅黑" w:hAnsi="微软雅黑" w:eastAsia="微软雅黑" w:cs="微软雅黑"/>
          <w:i w:val="0"/>
          <w:iCs w:val="0"/>
          <w:caps w:val="0"/>
          <w:color w:val="3D4B64"/>
          <w:spacing w:val="0"/>
          <w:sz w:val="21"/>
          <w:szCs w:val="21"/>
        </w:rPr>
      </w:pPr>
      <w:r>
        <w:rPr>
          <w:rFonts w:hint="eastAsia" w:ascii="方正仿宋_GB2312" w:hAnsi="方正仿宋_GB2312" w:eastAsia="方正仿宋_GB2312" w:cs="方正仿宋_GB2312"/>
          <w:i w:val="0"/>
          <w:iCs w:val="0"/>
          <w:caps w:val="0"/>
          <w:color w:val="333333"/>
          <w:spacing w:val="0"/>
          <w:sz w:val="24"/>
          <w:szCs w:val="24"/>
          <w:lang w:val="en-US" w:eastAsia="zh-CN"/>
        </w:rPr>
        <w:t>4.</w:t>
      </w:r>
      <w:r>
        <w:rPr>
          <w:rFonts w:hint="eastAsia" w:ascii="方正仿宋_GB2312" w:hAnsi="方正仿宋_GB2312" w:eastAsia="方正仿宋_GB2312" w:cs="方正仿宋_GB2312"/>
          <w:i w:val="0"/>
          <w:iCs w:val="0"/>
          <w:caps w:val="0"/>
          <w:color w:val="333333"/>
          <w:spacing w:val="0"/>
          <w:sz w:val="24"/>
          <w:szCs w:val="24"/>
        </w:rPr>
        <w:t>5. 供应商一旦递交报价文件，即视为认可本询比方式及询比文件的所有内容。</w:t>
      </w:r>
    </w:p>
    <w:p w14:paraId="66BEF05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480"/>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000000"/>
          <w:spacing w:val="0"/>
          <w:sz w:val="24"/>
          <w:szCs w:val="24"/>
          <w:lang w:val="en-US" w:eastAsia="zh-CN"/>
        </w:rPr>
        <w:t>4.</w:t>
      </w:r>
      <w:r>
        <w:rPr>
          <w:rFonts w:hint="eastAsia" w:ascii="方正仿宋_GB2312" w:hAnsi="方正仿宋_GB2312" w:eastAsia="方正仿宋_GB2312" w:cs="方正仿宋_GB2312"/>
          <w:i w:val="0"/>
          <w:iCs w:val="0"/>
          <w:caps w:val="0"/>
          <w:color w:val="000000"/>
          <w:spacing w:val="0"/>
          <w:sz w:val="24"/>
          <w:szCs w:val="24"/>
        </w:rPr>
        <w:t>6. 每家供</w:t>
      </w:r>
      <w:r>
        <w:rPr>
          <w:rFonts w:hint="eastAsia" w:ascii="方正仿宋_GB2312" w:hAnsi="方正仿宋_GB2312" w:eastAsia="方正仿宋_GB2312" w:cs="方正仿宋_GB2312"/>
          <w:i w:val="0"/>
          <w:iCs w:val="0"/>
          <w:caps w:val="0"/>
          <w:color w:val="333333"/>
          <w:spacing w:val="0"/>
          <w:sz w:val="24"/>
          <w:szCs w:val="24"/>
        </w:rPr>
        <w:t>应商只能递交</w:t>
      </w:r>
      <w:r>
        <w:rPr>
          <w:rFonts w:hint="eastAsia" w:ascii="方正仿宋_GB2312" w:hAnsi="方正仿宋_GB2312" w:eastAsia="方正仿宋_GB2312" w:cs="方正仿宋_GB2312"/>
          <w:i w:val="0"/>
          <w:iCs w:val="0"/>
          <w:caps w:val="0"/>
          <w:color w:val="000000"/>
          <w:spacing w:val="0"/>
          <w:sz w:val="24"/>
          <w:szCs w:val="24"/>
        </w:rPr>
        <w:t>一个报价。</w:t>
      </w:r>
      <w:r>
        <w:rPr>
          <w:rFonts w:hint="eastAsia" w:ascii="方正仿宋_GB2312" w:hAnsi="方正仿宋_GB2312" w:eastAsia="方正仿宋_GB2312" w:cs="方正仿宋_GB2312"/>
          <w:i w:val="0"/>
          <w:iCs w:val="0"/>
          <w:caps w:val="0"/>
          <w:color w:val="333333"/>
          <w:spacing w:val="0"/>
          <w:sz w:val="24"/>
          <w:szCs w:val="24"/>
        </w:rPr>
        <w:t> </w:t>
      </w:r>
    </w:p>
    <w:p w14:paraId="68F6ABD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jc w:val="left"/>
        <w:rPr>
          <w:rFonts w:hint="eastAsia" w:ascii="宋体" w:hAnsi="宋体" w:eastAsia="宋体" w:cs="宋体"/>
          <w:i w:val="0"/>
          <w:iCs w:val="0"/>
          <w:caps w:val="0"/>
          <w:color w:val="000000"/>
          <w:spacing w:val="0"/>
          <w:sz w:val="24"/>
          <w:szCs w:val="24"/>
          <w:shd w:val="clear" w:fill="FFFFFF"/>
          <w:lang w:val="en-US" w:eastAsia="zh-CN"/>
        </w:rPr>
      </w:pPr>
      <w:r>
        <w:rPr>
          <w:rFonts w:hint="eastAsia" w:ascii="宋体" w:hAnsi="宋体" w:eastAsia="宋体" w:cs="宋体"/>
          <w:i w:val="0"/>
          <w:iCs w:val="0"/>
          <w:caps w:val="0"/>
          <w:color w:val="000000"/>
          <w:spacing w:val="0"/>
          <w:sz w:val="24"/>
          <w:szCs w:val="24"/>
          <w:shd w:val="clear" w:fill="FFFFFF"/>
          <w:lang w:val="en-US" w:eastAsia="zh-CN"/>
        </w:rPr>
        <w:t>5、采购文件的递交</w:t>
      </w:r>
    </w:p>
    <w:p w14:paraId="395716B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540"/>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pP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5.1.</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 报价时间：</w:t>
      </w: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采购文件递交的截止时间（采购截止时间，下同）为2026年10月16日14时00分，</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将相关文件报送至采购人指定地点。</w:t>
      </w:r>
    </w:p>
    <w:p w14:paraId="2EF60BC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540"/>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pP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5.</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2. 报价文件开启时间：2026年10月16日</w:t>
      </w: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14</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w:t>
      </w: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0</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0开启</w:t>
      </w:r>
    </w:p>
    <w:p w14:paraId="037D601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540"/>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pP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5.</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3. 报价方式：按采购人要求提供相关资料</w:t>
      </w:r>
    </w:p>
    <w:p w14:paraId="1679FC1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540"/>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pP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5.</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4. 文件报送地点：</w:t>
      </w:r>
      <w:r>
        <w:rPr>
          <w:rFonts w:hint="eastAsia" w:ascii="仿宋_GB2312" w:hAnsi="宋体" w:eastAsia="仿宋_GB2312" w:cs="仿宋_GB2312"/>
          <w:i w:val="0"/>
          <w:iCs w:val="0"/>
          <w:caps w:val="0"/>
          <w:color w:val="333333"/>
          <w:spacing w:val="0"/>
          <w:sz w:val="24"/>
          <w:szCs w:val="24"/>
          <w:shd w:val="clear" w:fill="FFFFFF"/>
          <w:lang w:val="en-US" w:eastAsia="zh-CN"/>
        </w:rPr>
        <w:t>宁夏农垦牛羊肉食品有限公司采购部</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w:t>
      </w:r>
      <w:r>
        <w:rPr>
          <w:rFonts w:hint="eastAsia"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三楼</w:t>
      </w:r>
      <w:r>
        <w:rPr>
          <w:rFonts w:hint="default" w:ascii="方正仿宋_GB2312" w:hAnsi="方正仿宋_GB2312" w:eastAsia="方正仿宋_GB2312" w:cs="方正仿宋_GB2312"/>
          <w:b w:val="0"/>
          <w:bCs w:val="0"/>
          <w:i w:val="0"/>
          <w:iCs w:val="0"/>
          <w:caps w:val="0"/>
          <w:color w:val="333333"/>
          <w:spacing w:val="0"/>
          <w:kern w:val="0"/>
          <w:sz w:val="24"/>
          <w:szCs w:val="24"/>
          <w:shd w:val="clear" w:fill="FFFFFF"/>
          <w:lang w:val="en-US" w:eastAsia="zh-CN" w:bidi="ar"/>
        </w:rPr>
        <w:t>）</w:t>
      </w:r>
    </w:p>
    <w:p w14:paraId="334525D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jc w:val="left"/>
        <w:rPr>
          <w:rFonts w:hint="eastAsia" w:ascii="宋体" w:hAnsi="宋体" w:eastAsia="宋体" w:cs="宋体"/>
          <w:i w:val="0"/>
          <w:iCs w:val="0"/>
          <w:caps w:val="0"/>
          <w:color w:val="000000"/>
          <w:spacing w:val="0"/>
          <w:sz w:val="24"/>
          <w:szCs w:val="24"/>
          <w:shd w:val="clear" w:fill="FFFFFF"/>
          <w:lang w:val="en-US" w:eastAsia="zh-CN"/>
        </w:rPr>
      </w:pPr>
      <w:r>
        <w:rPr>
          <w:rFonts w:hint="eastAsia" w:ascii="宋体" w:hAnsi="宋体" w:eastAsia="宋体" w:cs="宋体"/>
          <w:i w:val="0"/>
          <w:iCs w:val="0"/>
          <w:caps w:val="0"/>
          <w:color w:val="000000"/>
          <w:spacing w:val="0"/>
          <w:sz w:val="24"/>
          <w:szCs w:val="24"/>
          <w:shd w:val="clear" w:fill="FFFFFF"/>
          <w:lang w:val="en-US" w:eastAsia="zh-CN"/>
        </w:rPr>
        <w:t>6、发布公告的媒介</w:t>
      </w:r>
    </w:p>
    <w:p w14:paraId="72CBF36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330" w:lineRule="atLeast"/>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rPr>
        <w:t>本次</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采购</w:t>
      </w:r>
      <w:r>
        <w:rPr>
          <w:rFonts w:hint="eastAsia" w:ascii="方正仿宋_GB2312" w:hAnsi="方正仿宋_GB2312" w:eastAsia="方正仿宋_GB2312" w:cs="方正仿宋_GB2312"/>
          <w:i w:val="0"/>
          <w:iCs w:val="0"/>
          <w:caps w:val="0"/>
          <w:color w:val="333333"/>
          <w:spacing w:val="0"/>
          <w:sz w:val="24"/>
          <w:szCs w:val="24"/>
          <w:shd w:val="clear" w:fill="FFFFFF"/>
        </w:rPr>
        <w:t>公告在“宁夏农垦集团集采交易平台”上发布。</w:t>
      </w:r>
    </w:p>
    <w:p w14:paraId="3BF1E4D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jc w:val="left"/>
        <w:rPr>
          <w:rFonts w:hint="eastAsia" w:ascii="方正仿宋_GB2312" w:hAnsi="方正仿宋_GB2312" w:eastAsia="方正仿宋_GB2312" w:cs="方正仿宋_GB2312"/>
          <w:i w:val="0"/>
          <w:iCs w:val="0"/>
          <w:caps w:val="0"/>
          <w:color w:val="333333"/>
          <w:spacing w:val="0"/>
          <w:sz w:val="24"/>
          <w:szCs w:val="24"/>
          <w:lang w:val="en-US" w:eastAsia="zh-CN"/>
        </w:rPr>
      </w:pPr>
      <w:r>
        <w:rPr>
          <w:rFonts w:hint="eastAsia" w:ascii="宋体" w:hAnsi="宋体" w:eastAsia="宋体" w:cs="宋体"/>
          <w:i w:val="0"/>
          <w:iCs w:val="0"/>
          <w:caps w:val="0"/>
          <w:color w:val="000000"/>
          <w:spacing w:val="0"/>
          <w:sz w:val="24"/>
          <w:szCs w:val="24"/>
          <w:shd w:val="clear" w:fill="FFFFFF"/>
          <w:lang w:val="en-US" w:eastAsia="zh-CN"/>
        </w:rPr>
        <w:t>7、本次采购监督部门为：</w:t>
      </w:r>
      <w:r>
        <w:rPr>
          <w:rFonts w:hint="eastAsia" w:ascii="方正仿宋_GB2312" w:hAnsi="方正仿宋_GB2312" w:eastAsia="方正仿宋_GB2312" w:cs="方正仿宋_GB2312"/>
          <w:i w:val="0"/>
          <w:iCs w:val="0"/>
          <w:caps w:val="0"/>
          <w:color w:val="333333"/>
          <w:spacing w:val="0"/>
          <w:sz w:val="24"/>
          <w:szCs w:val="24"/>
          <w:lang w:val="en-US" w:eastAsia="zh-CN"/>
        </w:rPr>
        <w:t>宁夏农垦牛羊肉食品有限公司</w:t>
      </w:r>
      <w:r>
        <w:rPr>
          <w:rFonts w:hint="eastAsia" w:ascii="方正仿宋_GB2312" w:hAnsi="方正仿宋_GB2312" w:eastAsia="方正仿宋_GB2312" w:cs="方正仿宋_GB2312"/>
          <w:i w:val="0"/>
          <w:iCs w:val="0"/>
          <w:caps w:val="0"/>
          <w:color w:val="333333"/>
          <w:spacing w:val="0"/>
          <w:sz w:val="24"/>
          <w:szCs w:val="24"/>
        </w:rPr>
        <w:t>纪检监察室</w:t>
      </w:r>
      <w:r>
        <w:rPr>
          <w:rFonts w:hint="eastAsia" w:ascii="方正仿宋_GB2312" w:hAnsi="方正仿宋_GB2312" w:eastAsia="方正仿宋_GB2312" w:cs="方正仿宋_GB2312"/>
          <w:i w:val="0"/>
          <w:iCs w:val="0"/>
          <w:caps w:val="0"/>
          <w:color w:val="333333"/>
          <w:spacing w:val="0"/>
          <w:sz w:val="24"/>
          <w:szCs w:val="24"/>
          <w:lang w:val="en-US" w:eastAsia="zh-CN"/>
        </w:rPr>
        <w:t>，联系电话：0951-8658057。</w:t>
      </w:r>
    </w:p>
    <w:p w14:paraId="3CC15C7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right="0"/>
        <w:jc w:val="left"/>
        <w:rPr>
          <w:rFonts w:hint="eastAsia" w:ascii="宋体" w:hAnsi="宋体" w:eastAsia="宋体" w:cs="宋体"/>
          <w:i w:val="0"/>
          <w:iCs w:val="0"/>
          <w:caps w:val="0"/>
          <w:color w:val="000000"/>
          <w:spacing w:val="0"/>
          <w:sz w:val="24"/>
          <w:szCs w:val="24"/>
          <w:shd w:val="clear" w:fill="FFFFFF"/>
          <w:lang w:val="en-US" w:eastAsia="zh-CN"/>
        </w:rPr>
      </w:pPr>
      <w:r>
        <w:rPr>
          <w:rFonts w:hint="eastAsia" w:ascii="宋体" w:hAnsi="宋体" w:eastAsia="宋体" w:cs="宋体"/>
          <w:i w:val="0"/>
          <w:iCs w:val="0"/>
          <w:caps w:val="0"/>
          <w:color w:val="000000"/>
          <w:spacing w:val="0"/>
          <w:sz w:val="24"/>
          <w:szCs w:val="24"/>
          <w:shd w:val="clear" w:fill="FFFFFF"/>
          <w:lang w:val="en-US" w:eastAsia="zh-CN"/>
        </w:rPr>
        <w:t>8、联系方式：</w:t>
      </w:r>
    </w:p>
    <w:p w14:paraId="1BB75A7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采购</w:t>
      </w:r>
      <w:r>
        <w:rPr>
          <w:rFonts w:hint="eastAsia" w:ascii="方正仿宋_GB2312" w:hAnsi="方正仿宋_GB2312" w:eastAsia="方正仿宋_GB2312" w:cs="方正仿宋_GB2312"/>
          <w:i w:val="0"/>
          <w:iCs w:val="0"/>
          <w:caps w:val="0"/>
          <w:color w:val="333333"/>
          <w:spacing w:val="0"/>
          <w:sz w:val="24"/>
          <w:szCs w:val="24"/>
          <w:shd w:val="clear" w:fill="FFFFFF"/>
        </w:rPr>
        <w:t>人：</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宁夏农垦牛羊肉食品有限公司</w:t>
      </w:r>
    </w:p>
    <w:p w14:paraId="516C528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rPr>
        <w:t>地   址：宁夏贺兰县暖泉农场现代农业示范园区</w:t>
      </w:r>
    </w:p>
    <w:p w14:paraId="388A341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lang w:eastAsia="zh-CN"/>
        </w:rPr>
      </w:pPr>
      <w:r>
        <w:rPr>
          <w:rFonts w:hint="eastAsia" w:ascii="方正仿宋_GB2312" w:hAnsi="方正仿宋_GB2312" w:eastAsia="方正仿宋_GB2312" w:cs="方正仿宋_GB2312"/>
          <w:i w:val="0"/>
          <w:iCs w:val="0"/>
          <w:caps w:val="0"/>
          <w:color w:val="333333"/>
          <w:spacing w:val="0"/>
          <w:sz w:val="24"/>
          <w:szCs w:val="24"/>
          <w:shd w:val="clear" w:fill="FFFFFF"/>
        </w:rPr>
        <w:t>联系人：</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李小杰</w:t>
      </w:r>
    </w:p>
    <w:p w14:paraId="330DE47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default" w:ascii="方正仿宋_GB2312" w:hAnsi="方正仿宋_GB2312" w:eastAsia="方正仿宋_GB2312" w:cs="方正仿宋_GB2312"/>
          <w:i w:val="0"/>
          <w:iCs w:val="0"/>
          <w:caps w:val="0"/>
          <w:color w:val="333333"/>
          <w:spacing w:val="0"/>
          <w:sz w:val="24"/>
          <w:szCs w:val="24"/>
          <w:shd w:val="clear" w:fill="FFFFFF"/>
          <w:lang w:val="en-US" w:eastAsia="zh-CN"/>
        </w:rPr>
      </w:pPr>
      <w:r>
        <w:rPr>
          <w:rFonts w:hint="eastAsia" w:ascii="方正仿宋_GB2312" w:hAnsi="方正仿宋_GB2312" w:eastAsia="方正仿宋_GB2312" w:cs="方正仿宋_GB2312"/>
          <w:i w:val="0"/>
          <w:iCs w:val="0"/>
          <w:caps w:val="0"/>
          <w:color w:val="333333"/>
          <w:spacing w:val="0"/>
          <w:sz w:val="24"/>
          <w:szCs w:val="24"/>
          <w:shd w:val="clear" w:fill="FFFFFF"/>
        </w:rPr>
        <w:t>电   话：</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15909600772</w:t>
      </w:r>
    </w:p>
    <w:p w14:paraId="40904BC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eastAsia" w:ascii="方正仿宋_GB2312" w:hAnsi="方正仿宋_GB2312" w:eastAsia="方正仿宋_GB2312" w:cs="方正仿宋_GB2312"/>
          <w:i w:val="0"/>
          <w:iCs w:val="0"/>
          <w:caps w:val="0"/>
          <w:color w:val="333333"/>
          <w:spacing w:val="0"/>
          <w:sz w:val="24"/>
          <w:szCs w:val="24"/>
          <w:shd w:val="clear" w:fill="FFFFFF"/>
        </w:rPr>
      </w:pP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组织单位</w:t>
      </w:r>
      <w:r>
        <w:rPr>
          <w:rFonts w:hint="default" w:ascii="方正仿宋_GB2312" w:hAnsi="方正仿宋_GB2312" w:eastAsia="方正仿宋_GB2312" w:cs="方正仿宋_GB2312"/>
          <w:i w:val="0"/>
          <w:iCs w:val="0"/>
          <w:caps w:val="0"/>
          <w:color w:val="333333"/>
          <w:spacing w:val="0"/>
          <w:sz w:val="24"/>
          <w:szCs w:val="24"/>
          <w:shd w:val="clear" w:fill="FFFFFF"/>
        </w:rPr>
        <w:t>：宁夏农垦采购共享中心</w:t>
      </w:r>
    </w:p>
    <w:p w14:paraId="2766AE3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default" w:ascii="方正仿宋_GB2312" w:hAnsi="方正仿宋_GB2312" w:eastAsia="方正仿宋_GB2312" w:cs="方正仿宋_GB2312"/>
          <w:i w:val="0"/>
          <w:iCs w:val="0"/>
          <w:caps w:val="0"/>
          <w:color w:val="333333"/>
          <w:spacing w:val="0"/>
          <w:sz w:val="24"/>
          <w:szCs w:val="24"/>
          <w:shd w:val="clear" w:fill="FFFFFF"/>
        </w:rPr>
      </w:pPr>
      <w:r>
        <w:rPr>
          <w:rFonts w:hint="default" w:ascii="方正仿宋_GB2312" w:hAnsi="方正仿宋_GB2312" w:eastAsia="方正仿宋_GB2312" w:cs="方正仿宋_GB2312"/>
          <w:i w:val="0"/>
          <w:iCs w:val="0"/>
          <w:caps w:val="0"/>
          <w:color w:val="333333"/>
          <w:spacing w:val="0"/>
          <w:sz w:val="24"/>
          <w:szCs w:val="24"/>
          <w:shd w:val="clear" w:fill="FFFFFF"/>
        </w:rPr>
        <w:t>地址：宁夏银川市金凤区黄河路与福州南街交汇处宁夏农垦大厦A座2层</w:t>
      </w:r>
    </w:p>
    <w:p w14:paraId="577BF0E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left"/>
        <w:rPr>
          <w:rFonts w:hint="default" w:ascii="方正仿宋_GB2312" w:hAnsi="方正仿宋_GB2312" w:eastAsia="方正仿宋_GB2312" w:cs="方正仿宋_GB2312"/>
          <w:i w:val="0"/>
          <w:iCs w:val="0"/>
          <w:caps w:val="0"/>
          <w:color w:val="333333"/>
          <w:spacing w:val="0"/>
          <w:sz w:val="24"/>
          <w:szCs w:val="24"/>
          <w:shd w:val="clear" w:fill="FFFFFF"/>
          <w:lang w:val="en-US" w:eastAsia="zh-CN"/>
        </w:rPr>
      </w:pPr>
      <w:r>
        <w:rPr>
          <w:rFonts w:hint="default" w:ascii="方正仿宋_GB2312" w:hAnsi="方正仿宋_GB2312" w:eastAsia="方正仿宋_GB2312" w:cs="方正仿宋_GB2312"/>
          <w:i w:val="0"/>
          <w:iCs w:val="0"/>
          <w:caps w:val="0"/>
          <w:color w:val="333333"/>
          <w:spacing w:val="0"/>
          <w:sz w:val="24"/>
          <w:szCs w:val="24"/>
          <w:shd w:val="clear" w:fill="FFFFFF"/>
        </w:rPr>
        <w:t>电话：</w:t>
      </w:r>
      <w:r>
        <w:rPr>
          <w:rFonts w:hint="eastAsia" w:ascii="方正仿宋_GB2312" w:hAnsi="方正仿宋_GB2312" w:eastAsia="方正仿宋_GB2312" w:cs="方正仿宋_GB2312"/>
          <w:i w:val="0"/>
          <w:iCs w:val="0"/>
          <w:caps w:val="0"/>
          <w:color w:val="333333"/>
          <w:spacing w:val="0"/>
          <w:sz w:val="24"/>
          <w:szCs w:val="24"/>
          <w:shd w:val="clear" w:fill="FFFFFF"/>
          <w:lang w:val="en-US" w:eastAsia="zh-CN"/>
        </w:rPr>
        <w:t>0951-8103993</w:t>
      </w:r>
    </w:p>
    <w:p w14:paraId="466351F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330" w:lineRule="atLeast"/>
        <w:ind w:left="0" w:right="0" w:firstLine="480"/>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4"/>
          <w:szCs w:val="24"/>
          <w:shd w:val="clear" w:fill="FFFFFF"/>
        </w:rPr>
        <w:t> </w:t>
      </w:r>
    </w:p>
    <w:p w14:paraId="1AF1F40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480"/>
        <w:jc w:val="righ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4"/>
          <w:szCs w:val="24"/>
          <w:shd w:val="clear" w:fill="FFFFFF"/>
        </w:rPr>
        <w:t> </w:t>
      </w:r>
    </w:p>
    <w:p w14:paraId="2F1E041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0"/>
        <w:jc w:val="right"/>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4"/>
          <w:szCs w:val="24"/>
          <w:shd w:val="clear" w:fill="FFFFFF"/>
        </w:rPr>
        <w:t> </w:t>
      </w:r>
    </w:p>
    <w:p w14:paraId="6342E78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330" w:lineRule="atLeast"/>
        <w:ind w:left="0" w:right="0" w:firstLine="0"/>
        <w:jc w:val="right"/>
        <w:rPr>
          <w:rFonts w:hint="default" w:ascii="宋体" w:hAnsi="宋体" w:eastAsia="宋体" w:cs="宋体"/>
          <w:i w:val="0"/>
          <w:iCs w:val="0"/>
          <w:caps w:val="0"/>
          <w:color w:val="000000"/>
          <w:spacing w:val="0"/>
          <w:sz w:val="22"/>
          <w:szCs w:val="22"/>
          <w:lang w:val="en-US" w:eastAsia="zh-CN"/>
        </w:rPr>
      </w:pPr>
      <w:r>
        <w:rPr>
          <w:rFonts w:hint="eastAsia" w:ascii="宋体" w:hAnsi="宋体" w:eastAsia="宋体" w:cs="宋体"/>
          <w:i w:val="0"/>
          <w:iCs w:val="0"/>
          <w:caps w:val="0"/>
          <w:color w:val="000000"/>
          <w:spacing w:val="0"/>
          <w:sz w:val="24"/>
          <w:szCs w:val="24"/>
          <w:shd w:val="clear" w:fill="FFFFFF"/>
          <w:lang w:val="en-US" w:eastAsia="zh-CN"/>
        </w:rPr>
        <w:t xml:space="preserve">    宁夏农垦牛羊肉食品有限公司</w:t>
      </w:r>
    </w:p>
    <w:p w14:paraId="701F7BB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0" w:lineRule="atLeast"/>
        <w:ind w:left="0" w:right="0" w:firstLine="0"/>
        <w:jc w:val="center"/>
        <w:rPr>
          <w:rFonts w:hint="eastAsia" w:ascii="宋体" w:hAnsi="宋体" w:eastAsia="宋体" w:cs="宋体"/>
          <w:i w:val="0"/>
          <w:iCs w:val="0"/>
          <w:caps w:val="0"/>
          <w:color w:val="000000"/>
          <w:spacing w:val="0"/>
          <w:sz w:val="22"/>
          <w:szCs w:val="22"/>
        </w:rPr>
      </w:pPr>
      <w:r>
        <w:rPr>
          <w:rFonts w:hint="eastAsia" w:ascii="宋体" w:hAnsi="宋体" w:eastAsia="宋体" w:cs="宋体"/>
          <w:i w:val="0"/>
          <w:iCs w:val="0"/>
          <w:caps w:val="0"/>
          <w:color w:val="000000"/>
          <w:spacing w:val="0"/>
          <w:sz w:val="24"/>
          <w:szCs w:val="24"/>
          <w:shd w:val="clear" w:fill="FFFFFF"/>
          <w:lang w:val="en-US" w:eastAsia="zh-CN"/>
        </w:rPr>
        <w:t xml:space="preserve">                                           </w:t>
      </w:r>
      <w:r>
        <w:rPr>
          <w:rFonts w:hint="eastAsia" w:ascii="宋体" w:hAnsi="宋体" w:eastAsia="宋体" w:cs="宋体"/>
          <w:i w:val="0"/>
          <w:iCs w:val="0"/>
          <w:caps w:val="0"/>
          <w:color w:val="000000"/>
          <w:spacing w:val="0"/>
          <w:sz w:val="24"/>
          <w:szCs w:val="24"/>
          <w:shd w:val="clear" w:fill="FFFFFF"/>
        </w:rPr>
        <w:t>2026年10月13日</w:t>
      </w:r>
    </w:p>
    <w:p w14:paraId="37C645B5">
      <w:r>
        <w:br w:type="page"/>
      </w:r>
    </w:p>
    <w:p w14:paraId="765FDE60">
      <w:pPr>
        <w:widowControl w:val="0"/>
        <w:adjustRightInd w:val="0"/>
        <w:spacing w:line="360" w:lineRule="auto"/>
        <w:ind w:left="0" w:leftChars="0" w:firstLine="0" w:firstLineChars="0"/>
        <w:jc w:val="center"/>
        <w:rPr>
          <w:rFonts w:hint="default"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t>报价函</w:t>
      </w:r>
    </w:p>
    <w:tbl>
      <w:tblPr>
        <w:tblStyle w:val="5"/>
        <w:tblpPr w:leftFromText="180" w:rightFromText="180" w:vertAnchor="text" w:horzAnchor="page" w:tblpX="1465" w:tblpY="5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6992"/>
      </w:tblGrid>
      <w:tr w14:paraId="2848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2232" w:type="dxa"/>
            <w:noWrap w:val="0"/>
            <w:vAlign w:val="center"/>
          </w:tcPr>
          <w:p w14:paraId="072219B5">
            <w:pPr>
              <w:keepNext w:val="0"/>
              <w:keepLines w:val="0"/>
              <w:suppressLineNumbers w:val="0"/>
              <w:spacing w:before="160" w:beforeAutospacing="0" w:after="0" w:afterAutospacing="0" w:line="616" w:lineRule="exact"/>
              <w:ind w:left="0" w:leftChars="0" w:right="0" w:firstLine="0" w:firstLineChars="0"/>
              <w:jc w:val="center"/>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lang w:val="en-US" w:eastAsia="zh-CN"/>
              </w:rPr>
              <w:t>项目名称</w:t>
            </w:r>
          </w:p>
        </w:tc>
        <w:tc>
          <w:tcPr>
            <w:tcW w:w="6992" w:type="dxa"/>
            <w:noWrap w:val="0"/>
            <w:vAlign w:val="center"/>
          </w:tcPr>
          <w:p w14:paraId="3CD220FB">
            <w:pPr>
              <w:keepNext w:val="0"/>
              <w:keepLines w:val="0"/>
              <w:suppressLineNumbers w:val="0"/>
              <w:spacing w:before="160" w:beforeAutospacing="0" w:after="0" w:afterAutospacing="0" w:line="616" w:lineRule="exact"/>
              <w:ind w:left="0" w:leftChars="0" w:right="0" w:firstLine="0" w:firstLineChars="0"/>
              <w:rPr>
                <w:rFonts w:hint="eastAsia" w:ascii="宋体" w:hAnsi="宋体" w:eastAsia="宋体" w:cs="宋体"/>
                <w:spacing w:val="-7"/>
                <w:position w:val="24"/>
                <w:sz w:val="24"/>
                <w:szCs w:val="22"/>
              </w:rPr>
            </w:pPr>
          </w:p>
        </w:tc>
      </w:tr>
      <w:tr w14:paraId="11DDC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2232" w:type="dxa"/>
            <w:noWrap w:val="0"/>
            <w:vAlign w:val="center"/>
          </w:tcPr>
          <w:p w14:paraId="3CB2B3CE">
            <w:pPr>
              <w:keepNext w:val="0"/>
              <w:keepLines w:val="0"/>
              <w:suppressLineNumbers w:val="0"/>
              <w:spacing w:before="160" w:beforeAutospacing="0" w:after="0" w:afterAutospacing="0" w:line="616" w:lineRule="exact"/>
              <w:ind w:left="0" w:leftChars="0" w:right="0" w:firstLine="0" w:firstLineChars="0"/>
              <w:jc w:val="center"/>
              <w:rPr>
                <w:rFonts w:hint="default" w:ascii="宋体" w:hAnsi="宋体" w:eastAsia="宋体" w:cs="宋体"/>
                <w:spacing w:val="-7"/>
                <w:position w:val="24"/>
                <w:sz w:val="24"/>
                <w:szCs w:val="22"/>
                <w:lang w:val="en-US"/>
              </w:rPr>
            </w:pPr>
            <w:r>
              <w:rPr>
                <w:rFonts w:hint="eastAsia" w:ascii="宋体" w:hAnsi="宋体" w:eastAsia="宋体" w:cs="宋体"/>
                <w:spacing w:val="-7"/>
                <w:position w:val="24"/>
                <w:sz w:val="24"/>
                <w:szCs w:val="22"/>
              </w:rPr>
              <w:t>响应单位名称</w:t>
            </w:r>
          </w:p>
        </w:tc>
        <w:tc>
          <w:tcPr>
            <w:tcW w:w="6992" w:type="dxa"/>
            <w:noWrap w:val="0"/>
            <w:vAlign w:val="center"/>
          </w:tcPr>
          <w:p w14:paraId="3FA26B97">
            <w:pPr>
              <w:keepNext w:val="0"/>
              <w:keepLines w:val="0"/>
              <w:suppressLineNumbers w:val="0"/>
              <w:spacing w:before="160" w:beforeAutospacing="0" w:after="0" w:afterAutospacing="0" w:line="616" w:lineRule="exact"/>
              <w:ind w:left="0" w:leftChars="0" w:right="0" w:firstLine="0" w:firstLineChars="0"/>
              <w:rPr>
                <w:rFonts w:hint="eastAsia" w:ascii="宋体" w:hAnsi="宋体" w:eastAsia="宋体" w:cs="宋体"/>
                <w:spacing w:val="-7"/>
                <w:position w:val="24"/>
                <w:sz w:val="24"/>
                <w:szCs w:val="22"/>
                <w:lang w:val="en-US" w:eastAsia="zh-CN"/>
              </w:rPr>
            </w:pPr>
          </w:p>
        </w:tc>
      </w:tr>
      <w:tr w14:paraId="4D6C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8" w:hRule="atLeast"/>
        </w:trPr>
        <w:tc>
          <w:tcPr>
            <w:tcW w:w="2232" w:type="dxa"/>
            <w:noWrap w:val="0"/>
            <w:vAlign w:val="center"/>
          </w:tcPr>
          <w:p w14:paraId="33E4751A">
            <w:pPr>
              <w:keepNext w:val="0"/>
              <w:keepLines w:val="0"/>
              <w:suppressLineNumbers w:val="0"/>
              <w:spacing w:before="160" w:beforeAutospacing="0" w:after="0" w:afterAutospacing="0" w:line="616" w:lineRule="exact"/>
              <w:ind w:left="0" w:leftChars="0" w:right="0" w:firstLine="0" w:firstLineChars="0"/>
              <w:jc w:val="center"/>
              <w:rPr>
                <w:rFonts w:hint="eastAsia" w:ascii="宋体" w:hAnsi="宋体" w:eastAsia="宋体" w:cs="宋体"/>
                <w:spacing w:val="-7"/>
                <w:position w:val="24"/>
                <w:sz w:val="24"/>
                <w:szCs w:val="22"/>
              </w:rPr>
            </w:pPr>
          </w:p>
          <w:p w14:paraId="26DB1DE1">
            <w:pPr>
              <w:keepNext w:val="0"/>
              <w:keepLines w:val="0"/>
              <w:suppressLineNumbers w:val="0"/>
              <w:spacing w:before="160" w:beforeAutospacing="0" w:after="0" w:afterAutospacing="0" w:line="616" w:lineRule="exact"/>
              <w:ind w:left="0" w:leftChars="0" w:right="0" w:firstLine="0" w:firstLineChars="0"/>
              <w:jc w:val="center"/>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rPr>
              <w:t>报价</w:t>
            </w:r>
          </w:p>
          <w:p w14:paraId="52BEB6FE">
            <w:pPr>
              <w:keepNext w:val="0"/>
              <w:keepLines w:val="0"/>
              <w:suppressLineNumbers w:val="0"/>
              <w:spacing w:before="160" w:beforeAutospacing="0" w:after="0" w:afterAutospacing="0" w:line="616" w:lineRule="exact"/>
              <w:ind w:left="0" w:leftChars="0" w:right="0" w:firstLine="0" w:firstLineChars="0"/>
              <w:jc w:val="center"/>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rPr>
              <w:t>(详见备注说明)</w:t>
            </w:r>
          </w:p>
          <w:p w14:paraId="342B469E">
            <w:pPr>
              <w:keepNext w:val="0"/>
              <w:keepLines w:val="0"/>
              <w:suppressLineNumbers w:val="0"/>
              <w:spacing w:before="160" w:beforeAutospacing="0" w:after="0" w:afterAutospacing="0" w:line="616" w:lineRule="exact"/>
              <w:ind w:left="0" w:leftChars="0" w:right="0" w:firstLine="0" w:firstLineChars="0"/>
              <w:jc w:val="center"/>
              <w:rPr>
                <w:rFonts w:hint="eastAsia" w:ascii="宋体" w:hAnsi="宋体" w:eastAsia="宋体" w:cs="宋体"/>
                <w:spacing w:val="-7"/>
                <w:position w:val="24"/>
                <w:sz w:val="24"/>
                <w:szCs w:val="22"/>
              </w:rPr>
            </w:pPr>
          </w:p>
        </w:tc>
        <w:tc>
          <w:tcPr>
            <w:tcW w:w="6992" w:type="dxa"/>
            <w:noWrap w:val="0"/>
            <w:vAlign w:val="center"/>
          </w:tcPr>
          <w:p w14:paraId="3D4B021C">
            <w:pPr>
              <w:keepNext w:val="0"/>
              <w:keepLines w:val="0"/>
              <w:suppressLineNumbers w:val="0"/>
              <w:spacing w:before="160" w:beforeAutospacing="0" w:after="0" w:afterAutospacing="0" w:line="616" w:lineRule="exact"/>
              <w:ind w:left="0" w:leftChars="0" w:right="0" w:firstLine="0" w:firstLineChars="0"/>
              <w:rPr>
                <w:rFonts w:hint="eastAsia" w:ascii="宋体" w:hAnsi="宋体" w:eastAsia="宋体" w:cs="宋体"/>
                <w:spacing w:val="-7"/>
                <w:position w:val="24"/>
                <w:sz w:val="24"/>
                <w:szCs w:val="22"/>
                <w:lang w:eastAsia="zh-CN"/>
              </w:rPr>
            </w:pPr>
            <w:r>
              <w:rPr>
                <w:rFonts w:hint="eastAsia" w:ascii="宋体" w:hAnsi="宋体" w:eastAsia="宋体" w:cs="宋体"/>
                <w:spacing w:val="-7"/>
                <w:position w:val="24"/>
                <w:sz w:val="24"/>
                <w:szCs w:val="22"/>
                <w:lang w:val="en-US" w:eastAsia="zh-CN"/>
              </w:rPr>
              <w:t>费率：</w:t>
            </w:r>
          </w:p>
        </w:tc>
      </w:tr>
      <w:tr w14:paraId="016A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2" w:hRule="atLeast"/>
        </w:trPr>
        <w:tc>
          <w:tcPr>
            <w:tcW w:w="2232" w:type="dxa"/>
            <w:noWrap w:val="0"/>
            <w:vAlign w:val="center"/>
          </w:tcPr>
          <w:p w14:paraId="6D04F363">
            <w:pPr>
              <w:keepNext w:val="0"/>
              <w:keepLines w:val="0"/>
              <w:suppressLineNumbers w:val="0"/>
              <w:spacing w:before="160" w:beforeAutospacing="0" w:after="0" w:afterAutospacing="0" w:line="616" w:lineRule="exact"/>
              <w:ind w:left="0" w:leftChars="0" w:right="0" w:firstLine="0" w:firstLineChars="0"/>
              <w:jc w:val="both"/>
              <w:rPr>
                <w:rFonts w:hint="eastAsia" w:ascii="宋体" w:hAnsi="宋体" w:eastAsia="宋体" w:cs="宋体"/>
                <w:spacing w:val="-7"/>
                <w:position w:val="24"/>
                <w:sz w:val="24"/>
                <w:szCs w:val="22"/>
              </w:rPr>
            </w:pPr>
          </w:p>
          <w:p w14:paraId="201183FF">
            <w:pPr>
              <w:keepNext w:val="0"/>
              <w:keepLines w:val="0"/>
              <w:suppressLineNumbers w:val="0"/>
              <w:spacing w:before="160" w:beforeAutospacing="0" w:after="0" w:afterAutospacing="0" w:line="616" w:lineRule="exact"/>
              <w:ind w:left="0" w:leftChars="0" w:right="0" w:firstLine="0" w:firstLineChars="0"/>
              <w:jc w:val="center"/>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rPr>
              <w:t>备注说明</w:t>
            </w:r>
          </w:p>
          <w:p w14:paraId="4E04F20A">
            <w:pPr>
              <w:keepNext w:val="0"/>
              <w:keepLines w:val="0"/>
              <w:suppressLineNumbers w:val="0"/>
              <w:spacing w:before="160" w:beforeAutospacing="0" w:after="0" w:afterAutospacing="0" w:line="616" w:lineRule="exact"/>
              <w:ind w:left="0" w:leftChars="0" w:right="0" w:firstLine="0" w:firstLineChars="0"/>
              <w:jc w:val="both"/>
              <w:rPr>
                <w:rFonts w:hint="eastAsia" w:ascii="宋体" w:hAnsi="宋体" w:eastAsia="宋体" w:cs="宋体"/>
                <w:spacing w:val="-7"/>
                <w:position w:val="24"/>
                <w:sz w:val="24"/>
                <w:szCs w:val="22"/>
              </w:rPr>
            </w:pPr>
          </w:p>
        </w:tc>
        <w:tc>
          <w:tcPr>
            <w:tcW w:w="6992" w:type="dxa"/>
            <w:noWrap w:val="0"/>
            <w:vAlign w:val="center"/>
          </w:tcPr>
          <w:p w14:paraId="3097DA60">
            <w:pPr>
              <w:keepNext w:val="0"/>
              <w:keepLines w:val="0"/>
              <w:suppressLineNumbers w:val="0"/>
              <w:spacing w:before="160" w:beforeAutospacing="0" w:after="0" w:afterAutospacing="0" w:line="616" w:lineRule="exact"/>
              <w:ind w:left="0" w:leftChars="0" w:right="0" w:firstLine="904" w:firstLineChars="400"/>
              <w:rPr>
                <w:rFonts w:hint="eastAsia" w:ascii="宋体" w:hAnsi="宋体" w:eastAsia="宋体" w:cs="宋体"/>
                <w:spacing w:val="-7"/>
                <w:position w:val="24"/>
                <w:sz w:val="24"/>
                <w:szCs w:val="22"/>
                <w:lang w:val="en-US" w:eastAsia="zh-CN"/>
              </w:rPr>
            </w:pPr>
          </w:p>
        </w:tc>
      </w:tr>
    </w:tbl>
    <w:p w14:paraId="1E0BB12A">
      <w:pPr>
        <w:spacing w:line="379" w:lineRule="auto"/>
        <w:ind w:left="0" w:leftChars="0" w:firstLine="0" w:firstLineChars="0"/>
        <w:rPr>
          <w:rFonts w:ascii="Arial" w:hAnsi="Calibri" w:eastAsia="宋体" w:cs="Times New Roman"/>
          <w:sz w:val="24"/>
        </w:rPr>
      </w:pPr>
    </w:p>
    <w:p w14:paraId="2D8D2640">
      <w:pPr>
        <w:spacing w:before="94" w:line="181" w:lineRule="auto"/>
        <w:ind w:left="0" w:leftChars="0" w:firstLine="5558" w:firstLineChars="0"/>
        <w:rPr>
          <w:rFonts w:ascii="宋体" w:hAnsi="宋体" w:eastAsia="宋体" w:cs="宋体"/>
          <w:sz w:val="24"/>
        </w:rPr>
      </w:pPr>
      <w:r>
        <w:rPr>
          <w:rFonts w:ascii="宋体" w:hAnsi="宋体" w:eastAsia="宋体" w:cs="宋体"/>
          <w:spacing w:val="-12"/>
          <w:sz w:val="24"/>
        </w:rPr>
        <w:t>(</w:t>
      </w:r>
      <w:r>
        <w:rPr>
          <w:rFonts w:hint="eastAsia" w:ascii="宋体" w:hAnsi="宋体" w:eastAsia="宋体" w:cs="宋体"/>
          <w:spacing w:val="-12"/>
          <w:sz w:val="24"/>
          <w:lang w:val="en-US" w:eastAsia="zh-CN"/>
        </w:rPr>
        <w:t>响应单位</w:t>
      </w:r>
      <w:r>
        <w:rPr>
          <w:rFonts w:ascii="宋体" w:hAnsi="宋体" w:eastAsia="宋体" w:cs="宋体"/>
          <w:spacing w:val="-12"/>
          <w:sz w:val="24"/>
        </w:rPr>
        <w:t>签章)</w:t>
      </w:r>
    </w:p>
    <w:p w14:paraId="1461B59D">
      <w:pPr>
        <w:spacing w:line="414" w:lineRule="auto"/>
        <w:ind w:left="0" w:leftChars="0" w:firstLine="0" w:firstLineChars="0"/>
        <w:rPr>
          <w:rFonts w:ascii="Arial" w:hAnsi="Calibri" w:eastAsia="宋体" w:cs="Times New Roman"/>
          <w:sz w:val="24"/>
        </w:rPr>
      </w:pPr>
    </w:p>
    <w:p w14:paraId="57F4CCE0">
      <w:pPr>
        <w:tabs>
          <w:tab w:val="left" w:pos="5580"/>
        </w:tabs>
        <w:spacing w:line="360" w:lineRule="auto"/>
        <w:ind w:left="0" w:leftChars="0" w:firstLine="0" w:firstLineChars="0"/>
        <w:jc w:val="center"/>
        <w:outlineLvl w:val="0"/>
        <w:rPr>
          <w:rFonts w:hint="eastAsia" w:ascii="宋体" w:hAnsi="宋体" w:eastAsia="宋体" w:cs="宋体"/>
          <w:b/>
          <w:sz w:val="32"/>
          <w:szCs w:val="32"/>
        </w:rPr>
      </w:pPr>
      <w:r>
        <w:rPr>
          <w:rFonts w:hint="eastAsia" w:ascii="Calibri" w:hAnsi="宋体" w:eastAsia="宋体" w:cs="宋体"/>
          <w:spacing w:val="-14"/>
          <w:sz w:val="24"/>
          <w:szCs w:val="24"/>
          <w:lang w:val="en-US" w:eastAsia="zh-CN"/>
        </w:rPr>
        <w:t xml:space="preserve">                                       </w:t>
      </w:r>
      <w:r>
        <w:rPr>
          <w:rFonts w:ascii="Calibri" w:hAnsi="宋体" w:eastAsia="宋体" w:cs="宋体"/>
          <w:spacing w:val="-14"/>
          <w:sz w:val="24"/>
          <w:szCs w:val="24"/>
        </w:rPr>
        <w:t>年</w:t>
      </w:r>
      <w:r>
        <w:rPr>
          <w:rFonts w:hint="eastAsia" w:ascii="Calibri" w:hAnsi="宋体" w:eastAsia="宋体" w:cs="宋体"/>
          <w:spacing w:val="-14"/>
          <w:sz w:val="24"/>
          <w:szCs w:val="24"/>
          <w:lang w:val="en-US" w:eastAsia="zh-CN"/>
        </w:rPr>
        <w:t xml:space="preserve">     </w:t>
      </w:r>
      <w:r>
        <w:rPr>
          <w:rFonts w:ascii="Calibri" w:hAnsi="宋体" w:eastAsia="宋体" w:cs="宋体"/>
          <w:spacing w:val="-14"/>
          <w:sz w:val="24"/>
          <w:szCs w:val="24"/>
        </w:rPr>
        <w:t>月</w:t>
      </w:r>
      <w:r>
        <w:rPr>
          <w:rFonts w:hint="eastAsia" w:ascii="Calibri" w:hAnsi="宋体" w:eastAsia="宋体" w:cs="宋体"/>
          <w:spacing w:val="-14"/>
          <w:sz w:val="24"/>
          <w:szCs w:val="24"/>
          <w:lang w:val="en-US" w:eastAsia="zh-CN"/>
        </w:rPr>
        <w:t xml:space="preserve">    </w:t>
      </w:r>
      <w:r>
        <w:rPr>
          <w:rFonts w:ascii="Calibri" w:hAnsi="宋体" w:eastAsia="宋体" w:cs="宋体"/>
          <w:spacing w:val="-14"/>
          <w:sz w:val="24"/>
          <w:szCs w:val="24"/>
        </w:rPr>
        <w:t>日</w:t>
      </w:r>
    </w:p>
    <w:p w14:paraId="2F7E264E">
      <w:pPr>
        <w:numPr>
          <w:ilvl w:val="0"/>
          <w:numId w:val="0"/>
        </w:numPr>
        <w:tabs>
          <w:tab w:val="left" w:pos="5580"/>
        </w:tabs>
        <w:spacing w:line="360" w:lineRule="auto"/>
        <w:ind w:left="0" w:leftChars="0" w:firstLine="0" w:firstLineChars="0"/>
        <w:jc w:val="center"/>
        <w:outlineLvl w:val="0"/>
        <w:rPr>
          <w:rFonts w:hint="eastAsia" w:ascii="宋体" w:hAnsi="宋体" w:eastAsia="宋体" w:cs="宋体"/>
          <w:b/>
          <w:sz w:val="32"/>
          <w:szCs w:val="32"/>
          <w:lang w:val="en-US" w:eastAsia="zh-CN"/>
        </w:rPr>
      </w:pPr>
    </w:p>
    <w:p w14:paraId="13E10747">
      <w:pPr>
        <w:numPr>
          <w:ilvl w:val="0"/>
          <w:numId w:val="0"/>
        </w:numPr>
        <w:tabs>
          <w:tab w:val="left" w:pos="5580"/>
        </w:tabs>
        <w:spacing w:line="360" w:lineRule="auto"/>
        <w:ind w:left="0" w:leftChars="0" w:firstLine="0" w:firstLineChars="0"/>
        <w:jc w:val="center"/>
        <w:outlineLvl w:val="0"/>
        <w:rPr>
          <w:rFonts w:hint="eastAsia" w:ascii="宋体" w:hAnsi="宋体" w:eastAsia="宋体" w:cs="宋体"/>
          <w:b/>
          <w:sz w:val="32"/>
          <w:szCs w:val="32"/>
          <w:lang w:val="en-US" w:eastAsia="zh-CN"/>
        </w:rPr>
      </w:pPr>
    </w:p>
    <w:p w14:paraId="43D6110B">
      <w:pPr>
        <w:spacing w:line="360" w:lineRule="auto"/>
        <w:ind w:left="0" w:leftChars="0" w:firstLine="0" w:firstLineChars="0"/>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注：以上报价为含税报价。</w:t>
      </w:r>
    </w:p>
    <w:p w14:paraId="25B66C83">
      <w:pPr>
        <w:spacing w:line="360" w:lineRule="auto"/>
        <w:ind w:left="0" w:leftChars="0" w:firstLine="0" w:firstLineChars="0"/>
        <w:rPr>
          <w:rFonts w:hint="eastAsia" w:ascii="宋体" w:hAnsi="宋体" w:eastAsia="宋体" w:cs="宋体"/>
          <w:b/>
          <w:sz w:val="28"/>
          <w:szCs w:val="28"/>
          <w:lang w:val="en-US" w:eastAsia="zh-CN"/>
        </w:rPr>
      </w:pPr>
    </w:p>
    <w:p w14:paraId="6BE4E93B">
      <w:pPr>
        <w:spacing w:line="360" w:lineRule="auto"/>
        <w:ind w:left="0" w:leftChars="0" w:firstLine="0" w:firstLineChars="0"/>
        <w:rPr>
          <w:rFonts w:hint="eastAsia" w:ascii="宋体" w:hAnsi="宋体" w:eastAsia="宋体" w:cs="宋体"/>
          <w:b/>
          <w:sz w:val="28"/>
          <w:szCs w:val="28"/>
          <w:lang w:val="en-US" w:eastAsia="zh-CN"/>
        </w:rPr>
      </w:pPr>
    </w:p>
    <w:p w14:paraId="3CCED3C3">
      <w:pPr>
        <w:keepNext/>
        <w:keepLines/>
        <w:widowControl w:val="0"/>
        <w:adjustRightInd w:val="0"/>
        <w:spacing w:before="240" w:line="300" w:lineRule="auto"/>
        <w:ind w:left="0" w:leftChars="0" w:firstLine="0" w:firstLineChars="0"/>
        <w:jc w:val="center"/>
        <w:outlineLvl w:val="2"/>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t>法定代表人身份证明</w:t>
      </w:r>
    </w:p>
    <w:p w14:paraId="75DB38DB">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1"/>
        </w:rPr>
      </w:pPr>
    </w:p>
    <w:p w14:paraId="37069CF3">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服务商</w:t>
      </w:r>
      <w:r>
        <w:rPr>
          <w:rFonts w:hint="eastAsia" w:ascii="宋体" w:hAnsi="宋体" w:eastAsia="宋体" w:cs="Times New Roman"/>
          <w:sz w:val="24"/>
          <w:szCs w:val="24"/>
        </w:rPr>
        <w:t>名称：</w:t>
      </w:r>
    </w:p>
    <w:p w14:paraId="4F4F3A34">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4"/>
          <w:u w:val="single"/>
          <w:lang w:eastAsia="zh-CN"/>
        </w:rPr>
      </w:pPr>
      <w:r>
        <w:rPr>
          <w:rFonts w:hint="eastAsia" w:ascii="宋体" w:hAnsi="宋体" w:eastAsia="宋体" w:cs="Times New Roman"/>
          <w:sz w:val="24"/>
          <w:szCs w:val="24"/>
        </w:rPr>
        <w:t>单位性质：</w:t>
      </w:r>
    </w:p>
    <w:p w14:paraId="55DAC6D0">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4"/>
          <w:lang w:eastAsia="zh-CN"/>
        </w:rPr>
      </w:pPr>
      <w:r>
        <w:rPr>
          <w:rFonts w:hint="eastAsia" w:ascii="宋体" w:hAnsi="宋体" w:eastAsia="宋体" w:cs="Times New Roman"/>
          <w:sz w:val="24"/>
          <w:szCs w:val="24"/>
        </w:rPr>
        <w:t>地址：</w:t>
      </w:r>
    </w:p>
    <w:p w14:paraId="2A70D729">
      <w:pPr>
        <w:autoSpaceDE w:val="0"/>
        <w:autoSpaceDN w:val="0"/>
        <w:adjustRightInd w:val="0"/>
        <w:snapToGrid w:val="0"/>
        <w:spacing w:line="360" w:lineRule="auto"/>
        <w:ind w:left="0" w:leftChars="0" w:firstLine="0" w:firstLineChars="0"/>
        <w:jc w:val="left"/>
        <w:rPr>
          <w:rFonts w:ascii="宋体" w:hAnsi="宋体" w:eastAsia="宋体" w:cs="Times New Roman"/>
          <w:sz w:val="24"/>
          <w:szCs w:val="24"/>
        </w:rPr>
      </w:pPr>
      <w:r>
        <w:rPr>
          <w:rFonts w:hint="eastAsia" w:ascii="宋体" w:hAnsi="宋体" w:eastAsia="宋体" w:cs="Times New Roman"/>
          <w:sz w:val="24"/>
          <w:szCs w:val="24"/>
        </w:rPr>
        <w:t>成立时间：年月日</w:t>
      </w:r>
    </w:p>
    <w:p w14:paraId="545CFF4C">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4"/>
          <w:lang w:eastAsia="zh-CN"/>
        </w:rPr>
      </w:pPr>
      <w:r>
        <w:rPr>
          <w:rFonts w:hint="eastAsia" w:ascii="宋体" w:hAnsi="宋体" w:eastAsia="宋体" w:cs="Times New Roman"/>
          <w:sz w:val="24"/>
          <w:szCs w:val="24"/>
        </w:rPr>
        <w:t>经营期限：</w:t>
      </w:r>
    </w:p>
    <w:p w14:paraId="74DE9057">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4"/>
          <w:lang w:eastAsia="zh-CN"/>
        </w:rPr>
      </w:pPr>
      <w:r>
        <w:rPr>
          <w:rFonts w:hint="eastAsia" w:ascii="宋体" w:hAnsi="宋体" w:eastAsia="宋体" w:cs="Times New Roman"/>
          <w:sz w:val="24"/>
          <w:szCs w:val="24"/>
        </w:rPr>
        <w:t>姓名：性别：年龄：职务：</w:t>
      </w:r>
    </w:p>
    <w:p w14:paraId="110ADAA9">
      <w:pPr>
        <w:autoSpaceDE w:val="0"/>
        <w:autoSpaceDN w:val="0"/>
        <w:adjustRightInd w:val="0"/>
        <w:snapToGrid w:val="0"/>
        <w:spacing w:line="360" w:lineRule="auto"/>
        <w:ind w:left="0" w:leftChars="0" w:firstLine="0" w:firstLineChars="0"/>
        <w:jc w:val="left"/>
        <w:rPr>
          <w:rFonts w:ascii="宋体" w:hAnsi="宋体" w:eastAsia="宋体" w:cs="Times New Roman"/>
          <w:sz w:val="24"/>
          <w:szCs w:val="24"/>
        </w:rPr>
      </w:pPr>
      <w:r>
        <w:rPr>
          <w:rFonts w:hint="eastAsia" w:ascii="宋体" w:hAnsi="宋体" w:eastAsia="宋体" w:cs="Times New Roman"/>
          <w:sz w:val="24"/>
          <w:szCs w:val="24"/>
        </w:rPr>
        <w:t>系（</w:t>
      </w:r>
      <w:r>
        <w:rPr>
          <w:rFonts w:hint="eastAsia" w:ascii="宋体" w:hAnsi="宋体" w:eastAsia="宋体" w:cs="Times New Roman"/>
          <w:sz w:val="24"/>
          <w:szCs w:val="24"/>
          <w:lang w:val="en-US" w:eastAsia="zh-CN"/>
        </w:rPr>
        <w:t>服务商</w:t>
      </w:r>
      <w:r>
        <w:rPr>
          <w:rFonts w:hint="eastAsia" w:ascii="宋体" w:hAnsi="宋体" w:eastAsia="宋体" w:cs="Times New Roman"/>
          <w:sz w:val="24"/>
          <w:szCs w:val="24"/>
        </w:rPr>
        <w:t>名称）的法定代表人。</w:t>
      </w:r>
    </w:p>
    <w:p w14:paraId="2C5F6D1E">
      <w:pPr>
        <w:autoSpaceDE w:val="0"/>
        <w:autoSpaceDN w:val="0"/>
        <w:adjustRightInd w:val="0"/>
        <w:snapToGrid w:val="0"/>
        <w:spacing w:line="360" w:lineRule="auto"/>
        <w:ind w:left="0" w:leftChars="0" w:firstLine="0" w:firstLineChars="0"/>
        <w:jc w:val="left"/>
        <w:rPr>
          <w:rFonts w:ascii="黑体" w:hAnsi="黑体" w:eastAsia="黑体" w:cs="黑体"/>
          <w:spacing w:val="4"/>
          <w:sz w:val="28"/>
          <w:szCs w:val="28"/>
        </w:rPr>
      </w:pPr>
      <w:r>
        <w:rPr>
          <w:rFonts w:hint="eastAsia" w:ascii="宋体" w:hAnsi="宋体" w:eastAsia="宋体" w:cs="Times New Roman"/>
          <w:sz w:val="24"/>
          <w:szCs w:val="24"/>
        </w:rPr>
        <w:t>特此证明。</w:t>
      </w:r>
    </w:p>
    <w:p w14:paraId="4A60350B">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4"/>
        </w:rPr>
      </w:pPr>
      <w:r>
        <w:rPr>
          <w:rFonts w:hint="eastAsia" w:ascii="宋体" w:hAnsi="宋体" w:eastAsia="宋体" w:cs="Times New Roman"/>
          <w:b/>
          <w:bCs/>
          <w:sz w:val="32"/>
          <w:szCs w:val="32"/>
          <w:lang w:val="en-US" w:eastAsia="zh-CN"/>
        </w:rPr>
        <w:t>注：附法定代表人身份证正反面</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0"/>
        <w:gridCol w:w="4870"/>
      </w:tblGrid>
      <w:tr w14:paraId="4C6A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3" w:hRule="atLeast"/>
        </w:trPr>
        <w:tc>
          <w:tcPr>
            <w:tcW w:w="4870" w:type="dxa"/>
            <w:noWrap w:val="0"/>
            <w:vAlign w:val="top"/>
          </w:tcPr>
          <w:p w14:paraId="73296679">
            <w:pPr>
              <w:autoSpaceDE w:val="0"/>
              <w:autoSpaceDN w:val="0"/>
              <w:adjustRightInd w:val="0"/>
              <w:snapToGrid w:val="0"/>
              <w:spacing w:line="360" w:lineRule="auto"/>
              <w:ind w:left="0" w:leftChars="0" w:firstLine="0" w:firstLineChars="0"/>
              <w:jc w:val="left"/>
              <w:rPr>
                <w:rFonts w:hint="eastAsia" w:ascii="宋体" w:hAnsi="宋体" w:eastAsia="宋体" w:cs="宋体"/>
                <w:b w:val="0"/>
                <w:bCs w:val="0"/>
                <w:sz w:val="21"/>
                <w:szCs w:val="18"/>
                <w:vertAlign w:val="baseline"/>
                <w:lang w:val="en-US" w:eastAsia="zh-CN"/>
              </w:rPr>
            </w:pPr>
          </w:p>
          <w:p w14:paraId="2DB04E1F">
            <w:pPr>
              <w:autoSpaceDE w:val="0"/>
              <w:autoSpaceDN w:val="0"/>
              <w:adjustRightInd w:val="0"/>
              <w:snapToGrid w:val="0"/>
              <w:spacing w:line="360" w:lineRule="auto"/>
              <w:ind w:left="0" w:leftChars="0" w:firstLine="0" w:firstLineChars="0"/>
              <w:jc w:val="left"/>
              <w:rPr>
                <w:rFonts w:hint="eastAsia" w:ascii="宋体" w:hAnsi="宋体" w:eastAsia="宋体" w:cs="宋体"/>
                <w:b w:val="0"/>
                <w:bCs w:val="0"/>
                <w:sz w:val="21"/>
                <w:szCs w:val="18"/>
                <w:vertAlign w:val="baseline"/>
                <w:lang w:val="en-US" w:eastAsia="zh-CN"/>
              </w:rPr>
            </w:pPr>
          </w:p>
          <w:p w14:paraId="258DB8B9">
            <w:pPr>
              <w:widowControl w:val="0"/>
              <w:adjustRightInd w:val="0"/>
              <w:spacing w:before="280" w:line="300" w:lineRule="auto"/>
              <w:ind w:left="0" w:leftChars="0" w:firstLine="1120" w:firstLineChars="400"/>
              <w:jc w:val="both"/>
              <w:outlineLvl w:val="1"/>
              <w:rPr>
                <w:rFonts w:hint="eastAsia" w:ascii="宋体" w:hAnsi="宋体" w:eastAsia="宋体" w:cs="宋体"/>
                <w:b w:val="0"/>
                <w:bCs w:val="0"/>
                <w:kern w:val="2"/>
                <w:sz w:val="28"/>
                <w:szCs w:val="28"/>
                <w:lang w:val="en-US" w:eastAsia="zh-CN" w:bidi="ar-SA"/>
              </w:rPr>
            </w:pPr>
            <w:r>
              <w:rPr>
                <w:rFonts w:hint="eastAsia" w:ascii="宋体" w:hAnsi="宋体" w:eastAsia="宋体" w:cs="宋体"/>
                <w:b w:val="0"/>
                <w:bCs w:val="0"/>
                <w:kern w:val="2"/>
                <w:sz w:val="28"/>
                <w:szCs w:val="28"/>
                <w:lang w:val="en-US" w:eastAsia="zh-CN" w:bidi="ar-SA"/>
              </w:rPr>
              <w:t>法定代表人身份证正面</w:t>
            </w:r>
          </w:p>
          <w:p w14:paraId="3A9EBF3B">
            <w:pPr>
              <w:autoSpaceDE w:val="0"/>
              <w:autoSpaceDN w:val="0"/>
              <w:adjustRightInd w:val="0"/>
              <w:snapToGrid w:val="0"/>
              <w:spacing w:line="360" w:lineRule="auto"/>
              <w:ind w:left="0" w:leftChars="0" w:firstLine="0" w:firstLineChars="0"/>
              <w:jc w:val="left"/>
              <w:rPr>
                <w:rFonts w:hint="eastAsia" w:ascii="宋体" w:hAnsi="宋体" w:eastAsia="宋体" w:cs="宋体"/>
                <w:b w:val="0"/>
                <w:bCs w:val="0"/>
                <w:sz w:val="21"/>
                <w:szCs w:val="18"/>
                <w:vertAlign w:val="baseline"/>
                <w:lang w:val="en-US" w:eastAsia="zh-CN"/>
              </w:rPr>
            </w:pPr>
          </w:p>
        </w:tc>
        <w:tc>
          <w:tcPr>
            <w:tcW w:w="4870" w:type="dxa"/>
            <w:noWrap w:val="0"/>
            <w:vAlign w:val="top"/>
          </w:tcPr>
          <w:p w14:paraId="272404D5">
            <w:pPr>
              <w:widowControl w:val="0"/>
              <w:adjustRightInd w:val="0"/>
              <w:spacing w:before="280" w:line="300" w:lineRule="auto"/>
              <w:ind w:left="0" w:leftChars="0" w:firstLine="1120" w:firstLineChars="400"/>
              <w:jc w:val="both"/>
              <w:outlineLvl w:val="1"/>
              <w:rPr>
                <w:rFonts w:hint="eastAsia" w:ascii="宋体" w:hAnsi="宋体" w:eastAsia="宋体" w:cs="宋体"/>
                <w:b w:val="0"/>
                <w:bCs w:val="0"/>
                <w:kern w:val="2"/>
                <w:sz w:val="28"/>
                <w:szCs w:val="28"/>
                <w:lang w:val="en-US" w:eastAsia="zh-CN" w:bidi="ar-SA"/>
              </w:rPr>
            </w:pPr>
          </w:p>
          <w:p w14:paraId="0899B231">
            <w:pPr>
              <w:widowControl w:val="0"/>
              <w:adjustRightInd w:val="0"/>
              <w:spacing w:before="280" w:line="300" w:lineRule="auto"/>
              <w:ind w:left="0" w:leftChars="0" w:firstLine="1120" w:firstLineChars="400"/>
              <w:jc w:val="both"/>
              <w:outlineLvl w:val="1"/>
              <w:rPr>
                <w:rFonts w:hint="eastAsia" w:ascii="宋体" w:hAnsi="宋体" w:eastAsia="宋体" w:cs="宋体"/>
                <w:b w:val="0"/>
                <w:bCs w:val="0"/>
                <w:kern w:val="2"/>
                <w:sz w:val="28"/>
                <w:szCs w:val="28"/>
                <w:lang w:val="en-US" w:eastAsia="zh-CN" w:bidi="ar-SA"/>
              </w:rPr>
            </w:pPr>
            <w:r>
              <w:rPr>
                <w:rFonts w:hint="eastAsia" w:ascii="宋体" w:hAnsi="宋体" w:eastAsia="宋体" w:cs="宋体"/>
                <w:b w:val="0"/>
                <w:bCs w:val="0"/>
                <w:kern w:val="2"/>
                <w:sz w:val="28"/>
                <w:szCs w:val="28"/>
                <w:lang w:val="en-US" w:eastAsia="zh-CN" w:bidi="ar-SA"/>
              </w:rPr>
              <w:t>法定代表人身份证反面</w:t>
            </w:r>
          </w:p>
          <w:p w14:paraId="3A50CD7D">
            <w:pPr>
              <w:autoSpaceDE w:val="0"/>
              <w:autoSpaceDN w:val="0"/>
              <w:adjustRightInd w:val="0"/>
              <w:snapToGrid w:val="0"/>
              <w:spacing w:line="360" w:lineRule="auto"/>
              <w:ind w:left="0" w:leftChars="0" w:firstLine="0" w:firstLineChars="0"/>
              <w:jc w:val="left"/>
              <w:rPr>
                <w:rFonts w:hint="eastAsia" w:ascii="宋体" w:hAnsi="宋体" w:eastAsia="宋体" w:cs="宋体"/>
                <w:b w:val="0"/>
                <w:bCs w:val="0"/>
                <w:sz w:val="21"/>
                <w:szCs w:val="18"/>
                <w:vertAlign w:val="baseline"/>
              </w:rPr>
            </w:pPr>
          </w:p>
        </w:tc>
      </w:tr>
    </w:tbl>
    <w:p w14:paraId="67315261">
      <w:pPr>
        <w:autoSpaceDE w:val="0"/>
        <w:autoSpaceDN w:val="0"/>
        <w:adjustRightInd w:val="0"/>
        <w:snapToGrid w:val="0"/>
        <w:spacing w:line="360" w:lineRule="auto"/>
        <w:ind w:left="0" w:leftChars="0" w:firstLine="0" w:firstLineChars="0"/>
        <w:jc w:val="left"/>
        <w:rPr>
          <w:rFonts w:hint="eastAsia" w:ascii="宋体" w:hAnsi="宋体" w:eastAsia="宋体" w:cs="Times New Roman"/>
          <w:sz w:val="24"/>
          <w:szCs w:val="24"/>
        </w:rPr>
      </w:pPr>
    </w:p>
    <w:p w14:paraId="032F9C34">
      <w:pPr>
        <w:autoSpaceDE w:val="0"/>
        <w:autoSpaceDN w:val="0"/>
        <w:adjustRightInd w:val="0"/>
        <w:snapToGrid w:val="0"/>
        <w:spacing w:line="360" w:lineRule="auto"/>
        <w:ind w:left="0" w:leftChars="0" w:firstLine="0" w:firstLineChars="0"/>
        <w:jc w:val="left"/>
        <w:rPr>
          <w:rFonts w:ascii="宋体" w:hAnsi="宋体" w:eastAsia="宋体" w:cs="Times New Roman"/>
          <w:sz w:val="24"/>
          <w:szCs w:val="24"/>
        </w:rPr>
      </w:pPr>
    </w:p>
    <w:p w14:paraId="16BA3973">
      <w:pPr>
        <w:autoSpaceDE w:val="0"/>
        <w:autoSpaceDN w:val="0"/>
        <w:adjustRightInd w:val="0"/>
        <w:snapToGrid w:val="0"/>
        <w:spacing w:line="360" w:lineRule="auto"/>
        <w:ind w:left="0" w:leftChars="0" w:firstLine="0" w:firstLineChars="0"/>
        <w:jc w:val="left"/>
        <w:rPr>
          <w:rFonts w:ascii="宋体" w:hAnsi="宋体" w:eastAsia="宋体" w:cs="Times New Roman"/>
          <w:sz w:val="24"/>
          <w:szCs w:val="24"/>
        </w:rPr>
      </w:pPr>
    </w:p>
    <w:p w14:paraId="10E87CB9">
      <w:pPr>
        <w:autoSpaceDE w:val="0"/>
        <w:autoSpaceDN w:val="0"/>
        <w:adjustRightInd w:val="0"/>
        <w:snapToGrid w:val="0"/>
        <w:spacing w:line="360" w:lineRule="auto"/>
        <w:ind w:left="0" w:leftChars="0" w:firstLine="0" w:firstLineChars="0"/>
        <w:jc w:val="right"/>
        <w:rPr>
          <w:rFonts w:ascii="宋体" w:hAnsi="宋体" w:eastAsia="宋体" w:cs="Times New Roman"/>
          <w:sz w:val="24"/>
          <w:szCs w:val="24"/>
          <w:u w:val="single"/>
        </w:rPr>
      </w:pPr>
      <w:r>
        <w:rPr>
          <w:rFonts w:hint="eastAsia" w:ascii="宋体" w:hAnsi="宋体" w:eastAsia="宋体" w:cs="Times New Roman"/>
          <w:sz w:val="24"/>
          <w:szCs w:val="24"/>
          <w:lang w:val="en-US" w:eastAsia="zh-CN"/>
        </w:rPr>
        <w:t>服务商</w:t>
      </w:r>
      <w:r>
        <w:rPr>
          <w:rFonts w:hint="eastAsia" w:ascii="宋体" w:hAnsi="宋体" w:eastAsia="宋体" w:cs="Times New Roman"/>
          <w:sz w:val="24"/>
          <w:szCs w:val="24"/>
        </w:rPr>
        <w:t>：（盖单位章）</w:t>
      </w:r>
    </w:p>
    <w:p w14:paraId="48549827">
      <w:pPr>
        <w:autoSpaceDE w:val="0"/>
        <w:autoSpaceDN w:val="0"/>
        <w:adjustRightInd w:val="0"/>
        <w:snapToGrid w:val="0"/>
        <w:spacing w:line="360" w:lineRule="auto"/>
        <w:ind w:left="0" w:leftChars="0" w:firstLine="0" w:firstLineChars="0"/>
        <w:jc w:val="right"/>
        <w:rPr>
          <w:rFonts w:hint="eastAsia" w:ascii="宋体" w:hAnsi="宋体" w:eastAsia="宋体" w:cs="Times New Roman"/>
          <w:sz w:val="24"/>
          <w:szCs w:val="24"/>
        </w:rPr>
      </w:pPr>
      <w:r>
        <w:rPr>
          <w:rFonts w:hint="eastAsia" w:ascii="宋体" w:hAnsi="宋体" w:eastAsia="宋体" w:cs="Times New Roman"/>
          <w:sz w:val="24"/>
          <w:szCs w:val="24"/>
        </w:rPr>
        <w:t>年月日</w:t>
      </w:r>
    </w:p>
    <w:p w14:paraId="7BEA9A9B">
      <w:pPr>
        <w:spacing w:line="360" w:lineRule="auto"/>
        <w:ind w:left="0" w:leftChars="0" w:firstLine="0" w:firstLineChars="0"/>
        <w:rPr>
          <w:rFonts w:hint="eastAsia" w:ascii="宋体" w:hAnsi="宋体" w:eastAsia="宋体" w:cs="宋体"/>
          <w:b/>
          <w:sz w:val="28"/>
          <w:szCs w:val="28"/>
          <w:lang w:val="en-US" w:eastAsia="zh-CN"/>
        </w:rPr>
      </w:pPr>
    </w:p>
    <w:p w14:paraId="46B0D4ED">
      <w:pPr>
        <w:spacing w:line="360" w:lineRule="auto"/>
        <w:ind w:left="0" w:leftChars="0" w:firstLine="0" w:firstLineChars="0"/>
        <w:rPr>
          <w:rFonts w:hint="eastAsia" w:ascii="宋体" w:hAnsi="宋体" w:eastAsia="宋体" w:cs="宋体"/>
          <w:b/>
          <w:sz w:val="28"/>
          <w:szCs w:val="28"/>
          <w:lang w:val="en-US" w:eastAsia="zh-CN"/>
        </w:rPr>
      </w:pPr>
    </w:p>
    <w:p w14:paraId="16FC0938">
      <w:pPr>
        <w:spacing w:line="360" w:lineRule="auto"/>
        <w:ind w:left="0" w:leftChars="0" w:firstLine="0" w:firstLineChars="0"/>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br w:type="page"/>
      </w:r>
    </w:p>
    <w:p w14:paraId="786FCDC0">
      <w:pPr>
        <w:keepNext/>
        <w:keepLines/>
        <w:widowControl w:val="0"/>
        <w:adjustRightInd w:val="0"/>
        <w:spacing w:before="240" w:line="240" w:lineRule="auto"/>
        <w:ind w:left="0" w:leftChars="0" w:firstLine="0" w:firstLineChars="0"/>
        <w:jc w:val="center"/>
        <w:outlineLvl w:val="2"/>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t>授权委托书</w:t>
      </w:r>
    </w:p>
    <w:p w14:paraId="72E30229">
      <w:pPr>
        <w:autoSpaceDE w:val="0"/>
        <w:autoSpaceDN w:val="0"/>
        <w:adjustRightInd w:val="0"/>
        <w:spacing w:line="240" w:lineRule="auto"/>
        <w:ind w:left="0" w:leftChars="0" w:firstLine="0" w:firstLineChars="0"/>
        <w:jc w:val="center"/>
        <w:rPr>
          <w:rFonts w:ascii="宋体" w:hAnsi="宋体" w:eastAsia="宋体" w:cs="Times New Roman"/>
          <w:b/>
          <w:sz w:val="28"/>
        </w:rPr>
      </w:pPr>
    </w:p>
    <w:p w14:paraId="582FC5F7">
      <w:pPr>
        <w:keepNext w:val="0"/>
        <w:keepLines w:val="0"/>
        <w:pageBreakBefore w:val="0"/>
        <w:widowControl w:val="0"/>
        <w:kinsoku/>
        <w:wordWrap/>
        <w:overflowPunct/>
        <w:topLinePunct w:val="0"/>
        <w:autoSpaceDE w:val="0"/>
        <w:autoSpaceDN w:val="0"/>
        <w:bidi w:val="0"/>
        <w:adjustRightInd w:val="0"/>
        <w:snapToGrid w:val="0"/>
        <w:spacing w:line="312" w:lineRule="auto"/>
        <w:ind w:left="0" w:leftChars="0" w:right="-82" w:rightChars="-39" w:firstLine="480" w:firstLineChars="200"/>
        <w:jc w:val="left"/>
        <w:textAlignment w:val="auto"/>
        <w:rPr>
          <w:rFonts w:ascii="宋体" w:hAnsi="宋体" w:eastAsia="宋体" w:cs="Times New Roman"/>
          <w:sz w:val="24"/>
          <w:szCs w:val="24"/>
        </w:rPr>
      </w:pPr>
      <w:r>
        <w:rPr>
          <w:rFonts w:hint="eastAsia" w:ascii="宋体" w:hAnsi="宋体" w:eastAsia="宋体" w:cs="Times New Roman"/>
          <w:sz w:val="24"/>
          <w:szCs w:val="24"/>
        </w:rPr>
        <w:t>本人（姓名）系（</w:t>
      </w:r>
      <w:r>
        <w:rPr>
          <w:rFonts w:hint="eastAsia" w:ascii="宋体" w:hAnsi="宋体" w:eastAsia="宋体" w:cs="Times New Roman"/>
          <w:sz w:val="24"/>
          <w:szCs w:val="24"/>
          <w:lang w:val="en-US" w:eastAsia="zh-CN"/>
        </w:rPr>
        <w:t>响应单位</w:t>
      </w:r>
      <w:r>
        <w:rPr>
          <w:rFonts w:hint="eastAsia" w:ascii="宋体" w:hAnsi="宋体" w:eastAsia="宋体" w:cs="Times New Roman"/>
          <w:sz w:val="24"/>
          <w:szCs w:val="24"/>
        </w:rPr>
        <w:t>名称）的法定代表人，现委托（姓名）为我方代理人。代理人根据授权，以我方名义签署、澄清、说明、补正、递交、撤回、修改（</w:t>
      </w:r>
      <w:r>
        <w:rPr>
          <w:rFonts w:hint="eastAsia" w:ascii="宋体" w:hAnsi="宋体" w:eastAsia="宋体" w:cs="宋体"/>
          <w:bCs/>
          <w:sz w:val="24"/>
          <w:szCs w:val="24"/>
          <w:lang w:val="en-US" w:eastAsia="zh-CN"/>
        </w:rPr>
        <w:t>询比采购项目</w:t>
      </w:r>
      <w:r>
        <w:rPr>
          <w:rFonts w:hint="eastAsia" w:ascii="宋体" w:hAnsi="宋体" w:eastAsia="宋体" w:cs="宋体"/>
          <w:bCs/>
          <w:sz w:val="24"/>
          <w:szCs w:val="24"/>
        </w:rPr>
        <w:t>名称</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竞价</w:t>
      </w:r>
      <w:r>
        <w:rPr>
          <w:rFonts w:hint="eastAsia" w:ascii="宋体" w:hAnsi="宋体" w:eastAsia="宋体" w:cs="Times New Roman"/>
          <w:sz w:val="24"/>
          <w:szCs w:val="24"/>
        </w:rPr>
        <w:t>文件、签订合同和处理有关事宜，其法律后果由我方承担。</w:t>
      </w:r>
    </w:p>
    <w:p w14:paraId="00A18444">
      <w:pPr>
        <w:keepNext w:val="0"/>
        <w:keepLines w:val="0"/>
        <w:pageBreakBefore w:val="0"/>
        <w:widowControl w:val="0"/>
        <w:tabs>
          <w:tab w:val="left" w:pos="426"/>
        </w:tabs>
        <w:kinsoku/>
        <w:wordWrap/>
        <w:overflowPunct/>
        <w:topLinePunct w:val="0"/>
        <w:autoSpaceDE w:val="0"/>
        <w:autoSpaceDN w:val="0"/>
        <w:bidi w:val="0"/>
        <w:adjustRightInd w:val="0"/>
        <w:snapToGrid w:val="0"/>
        <w:spacing w:line="312" w:lineRule="auto"/>
        <w:ind w:left="0" w:leftChars="0" w:firstLine="480" w:firstLineChars="200"/>
        <w:jc w:val="left"/>
        <w:textAlignment w:val="auto"/>
        <w:rPr>
          <w:rFonts w:ascii="宋体" w:hAnsi="宋体" w:eastAsia="宋体" w:cs="Times New Roman"/>
          <w:sz w:val="24"/>
          <w:szCs w:val="24"/>
        </w:rPr>
      </w:pPr>
      <w:r>
        <w:rPr>
          <w:rFonts w:hint="eastAsia" w:ascii="宋体" w:hAnsi="宋体" w:eastAsia="宋体" w:cs="Times New Roman"/>
          <w:sz w:val="24"/>
          <w:szCs w:val="24"/>
        </w:rPr>
        <w:t>委托期限：</w:t>
      </w:r>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rPr>
        <w:t>代理人无转委托权。</w:t>
      </w:r>
    </w:p>
    <w:p w14:paraId="60362D33">
      <w:pPr>
        <w:keepNext w:val="0"/>
        <w:keepLines w:val="0"/>
        <w:pageBreakBefore w:val="0"/>
        <w:widowControl w:val="0"/>
        <w:kinsoku/>
        <w:wordWrap/>
        <w:overflowPunct/>
        <w:topLinePunct w:val="0"/>
        <w:autoSpaceDE w:val="0"/>
        <w:autoSpaceDN w:val="0"/>
        <w:bidi w:val="0"/>
        <w:adjustRightInd w:val="0"/>
        <w:snapToGrid w:val="0"/>
        <w:spacing w:line="312" w:lineRule="auto"/>
        <w:ind w:left="0" w:leftChars="0" w:firstLine="482" w:firstLineChars="200"/>
        <w:jc w:val="left"/>
        <w:textAlignment w:val="auto"/>
        <w:rPr>
          <w:rFonts w:hint="eastAsia" w:ascii="宋体" w:hAnsi="宋体" w:eastAsia="宋体" w:cs="Times New Roman"/>
          <w:b/>
          <w:bCs/>
          <w:sz w:val="24"/>
          <w:szCs w:val="24"/>
          <w:lang w:eastAsia="zh-CN"/>
        </w:rPr>
      </w:pPr>
      <w:r>
        <w:rPr>
          <w:rFonts w:hint="eastAsia" w:ascii="宋体" w:hAnsi="宋体" w:eastAsia="宋体" w:cs="Times New Roman"/>
          <w:b/>
          <w:bCs/>
          <w:sz w:val="24"/>
          <w:szCs w:val="24"/>
        </w:rPr>
        <w:t>附：</w:t>
      </w:r>
      <w:r>
        <w:rPr>
          <w:rFonts w:hint="eastAsia" w:ascii="宋体" w:hAnsi="宋体" w:eastAsia="宋体" w:cs="Times New Roman"/>
          <w:b/>
          <w:bCs/>
          <w:sz w:val="24"/>
          <w:szCs w:val="24"/>
          <w:lang w:val="en-US" w:eastAsia="zh-CN"/>
        </w:rPr>
        <w:t>1.</w:t>
      </w:r>
      <w:r>
        <w:rPr>
          <w:rFonts w:hint="eastAsia" w:ascii="宋体" w:hAnsi="宋体" w:eastAsia="宋体" w:cs="Times New Roman"/>
          <w:b/>
          <w:bCs/>
          <w:sz w:val="24"/>
          <w:szCs w:val="24"/>
        </w:rPr>
        <w:t>法定代表人身份证明</w:t>
      </w:r>
      <w:r>
        <w:rPr>
          <w:rFonts w:hint="eastAsia" w:ascii="宋体" w:hAnsi="宋体" w:eastAsia="宋体" w:cs="Times New Roman"/>
          <w:b/>
          <w:bCs/>
          <w:sz w:val="24"/>
          <w:szCs w:val="24"/>
          <w:lang w:eastAsia="zh-CN"/>
        </w:rPr>
        <w:t>（</w:t>
      </w:r>
      <w:r>
        <w:rPr>
          <w:rFonts w:hint="eastAsia" w:ascii="宋体" w:hAnsi="宋体" w:eastAsia="宋体" w:cs="Times New Roman"/>
          <w:b/>
          <w:bCs/>
          <w:sz w:val="24"/>
          <w:szCs w:val="24"/>
          <w:lang w:val="en-US" w:eastAsia="zh-CN"/>
        </w:rPr>
        <w:t>身份证正反面</w:t>
      </w:r>
      <w:r>
        <w:rPr>
          <w:rFonts w:hint="eastAsia" w:ascii="宋体" w:hAnsi="宋体" w:eastAsia="宋体" w:cs="Times New Roman"/>
          <w:b/>
          <w:bCs/>
          <w:sz w:val="24"/>
          <w:szCs w:val="24"/>
          <w:lang w:eastAsia="zh-CN"/>
        </w:rPr>
        <w:t>）</w:t>
      </w:r>
    </w:p>
    <w:p w14:paraId="4CC49E57">
      <w:pPr>
        <w:keepNext w:val="0"/>
        <w:keepLines w:val="0"/>
        <w:pageBreakBefore w:val="0"/>
        <w:widowControl w:val="0"/>
        <w:kinsoku/>
        <w:wordWrap/>
        <w:overflowPunct/>
        <w:topLinePunct w:val="0"/>
        <w:autoSpaceDE w:val="0"/>
        <w:autoSpaceDN w:val="0"/>
        <w:bidi w:val="0"/>
        <w:adjustRightInd w:val="0"/>
        <w:snapToGrid w:val="0"/>
        <w:spacing w:line="312" w:lineRule="auto"/>
        <w:ind w:left="0" w:leftChars="0" w:firstLine="964" w:firstLineChars="400"/>
        <w:jc w:val="left"/>
        <w:textAlignment w:val="auto"/>
        <w:rPr>
          <w:rFonts w:hint="default" w:ascii="宋体" w:hAnsi="宋体" w:eastAsia="宋体" w:cs="Times New Roman"/>
          <w:b/>
          <w:bCs/>
          <w:sz w:val="24"/>
          <w:szCs w:val="24"/>
          <w:lang w:val="en-US" w:eastAsia="zh-CN"/>
        </w:rPr>
      </w:pPr>
      <w:r>
        <w:rPr>
          <w:rFonts w:hint="eastAsia" w:ascii="宋体" w:hAnsi="宋体" w:eastAsia="宋体" w:cs="Times New Roman"/>
          <w:b/>
          <w:bCs/>
          <w:sz w:val="24"/>
          <w:szCs w:val="24"/>
          <w:lang w:val="en-US" w:eastAsia="zh-CN"/>
        </w:rPr>
        <w:t>2.被授权委托人身份证明</w:t>
      </w:r>
      <w:r>
        <w:rPr>
          <w:rFonts w:hint="eastAsia" w:ascii="宋体" w:hAnsi="宋体" w:eastAsia="宋体" w:cs="Times New Roman"/>
          <w:b/>
          <w:bCs/>
          <w:sz w:val="24"/>
          <w:szCs w:val="24"/>
          <w:lang w:eastAsia="zh-CN"/>
        </w:rPr>
        <w:t>（</w:t>
      </w:r>
      <w:r>
        <w:rPr>
          <w:rFonts w:hint="eastAsia" w:ascii="宋体" w:hAnsi="宋体" w:eastAsia="宋体" w:cs="Times New Roman"/>
          <w:b/>
          <w:bCs/>
          <w:sz w:val="24"/>
          <w:szCs w:val="24"/>
          <w:lang w:val="en-US" w:eastAsia="zh-CN"/>
        </w:rPr>
        <w:t>身份证正反面</w:t>
      </w:r>
      <w:r>
        <w:rPr>
          <w:rFonts w:hint="eastAsia" w:ascii="宋体" w:hAnsi="宋体" w:eastAsia="宋体" w:cs="Times New Roman"/>
          <w:b/>
          <w:bCs/>
          <w:sz w:val="24"/>
          <w:szCs w:val="24"/>
          <w:lang w:eastAsia="zh-CN"/>
        </w:rPr>
        <w:t>）</w:t>
      </w:r>
    </w:p>
    <w:tbl>
      <w:tblPr>
        <w:tblStyle w:val="6"/>
        <w:tblW w:w="10060"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0"/>
        <w:gridCol w:w="5030"/>
      </w:tblGrid>
      <w:tr w14:paraId="1CE7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1" w:hRule="atLeast"/>
        </w:trPr>
        <w:tc>
          <w:tcPr>
            <w:tcW w:w="5030" w:type="dxa"/>
            <w:noWrap w:val="0"/>
            <w:vAlign w:val="top"/>
          </w:tcPr>
          <w:p w14:paraId="24D69BEC">
            <w:pPr>
              <w:autoSpaceDE w:val="0"/>
              <w:autoSpaceDN w:val="0"/>
              <w:adjustRightInd w:val="0"/>
              <w:snapToGrid w:val="0"/>
              <w:spacing w:line="360" w:lineRule="auto"/>
              <w:ind w:left="0" w:leftChars="0" w:firstLine="0" w:firstLineChars="0"/>
              <w:jc w:val="center"/>
              <w:rPr>
                <w:rFonts w:hint="eastAsia" w:ascii="宋体" w:hAnsi="宋体" w:eastAsia="宋体" w:cs="Times New Roman"/>
                <w:b w:val="0"/>
                <w:bCs w:val="0"/>
                <w:sz w:val="24"/>
                <w:szCs w:val="21"/>
              </w:rPr>
            </w:pPr>
          </w:p>
          <w:p w14:paraId="1AF3D9A8">
            <w:pPr>
              <w:autoSpaceDE w:val="0"/>
              <w:autoSpaceDN w:val="0"/>
              <w:adjustRightInd w:val="0"/>
              <w:snapToGrid w:val="0"/>
              <w:spacing w:line="360" w:lineRule="auto"/>
              <w:ind w:left="0" w:leftChars="0" w:firstLine="0" w:firstLineChars="0"/>
              <w:jc w:val="center"/>
              <w:rPr>
                <w:rFonts w:hint="eastAsia" w:ascii="宋体" w:hAnsi="宋体" w:eastAsia="宋体" w:cs="Times New Roman"/>
                <w:b w:val="0"/>
                <w:bCs w:val="0"/>
                <w:sz w:val="24"/>
                <w:szCs w:val="21"/>
              </w:rPr>
            </w:pPr>
          </w:p>
          <w:p w14:paraId="50DB7D93">
            <w:pPr>
              <w:autoSpaceDE w:val="0"/>
              <w:autoSpaceDN w:val="0"/>
              <w:adjustRightInd w:val="0"/>
              <w:snapToGrid w:val="0"/>
              <w:spacing w:line="360" w:lineRule="auto"/>
              <w:ind w:left="0" w:leftChars="0" w:firstLine="0" w:firstLineChars="0"/>
              <w:jc w:val="center"/>
              <w:rPr>
                <w:rFonts w:hint="eastAsia" w:ascii="Calibri" w:hAnsi="Calibri" w:eastAsia="宋体" w:cs="Times New Roman"/>
                <w:b w:val="0"/>
                <w:bCs w:val="0"/>
                <w:sz w:val="22"/>
                <w:vertAlign w:val="baseline"/>
                <w:lang w:val="en-US" w:eastAsia="zh-CN"/>
              </w:rPr>
            </w:pPr>
            <w:r>
              <w:rPr>
                <w:rFonts w:hint="eastAsia" w:ascii="宋体" w:hAnsi="宋体" w:eastAsia="宋体" w:cs="Times New Roman"/>
                <w:b w:val="0"/>
                <w:bCs w:val="0"/>
                <w:sz w:val="24"/>
                <w:szCs w:val="21"/>
              </w:rPr>
              <w:t>法定代表人身份证明</w:t>
            </w:r>
            <w:r>
              <w:rPr>
                <w:rFonts w:hint="eastAsia" w:ascii="Calibri" w:hAnsi="Calibri" w:eastAsia="宋体" w:cs="Times New Roman"/>
                <w:b w:val="0"/>
                <w:bCs w:val="0"/>
                <w:sz w:val="24"/>
                <w:szCs w:val="21"/>
                <w:lang w:val="en-US" w:eastAsia="zh-CN"/>
              </w:rPr>
              <w:t>正面</w:t>
            </w:r>
          </w:p>
        </w:tc>
        <w:tc>
          <w:tcPr>
            <w:tcW w:w="5030" w:type="dxa"/>
            <w:noWrap w:val="0"/>
            <w:vAlign w:val="top"/>
          </w:tcPr>
          <w:p w14:paraId="0A31DA95">
            <w:pPr>
              <w:autoSpaceDE w:val="0"/>
              <w:autoSpaceDN w:val="0"/>
              <w:adjustRightInd w:val="0"/>
              <w:snapToGrid w:val="0"/>
              <w:spacing w:line="360" w:lineRule="auto"/>
              <w:ind w:left="0" w:leftChars="0" w:firstLine="0" w:firstLineChars="0"/>
              <w:jc w:val="center"/>
              <w:rPr>
                <w:rFonts w:hint="eastAsia" w:ascii="宋体" w:hAnsi="宋体" w:eastAsia="宋体" w:cs="Times New Roman"/>
                <w:b w:val="0"/>
                <w:bCs w:val="0"/>
                <w:sz w:val="24"/>
                <w:szCs w:val="21"/>
              </w:rPr>
            </w:pPr>
          </w:p>
          <w:p w14:paraId="00B11B20">
            <w:pPr>
              <w:autoSpaceDE w:val="0"/>
              <w:autoSpaceDN w:val="0"/>
              <w:adjustRightInd w:val="0"/>
              <w:snapToGrid w:val="0"/>
              <w:spacing w:line="360" w:lineRule="auto"/>
              <w:ind w:left="0" w:leftChars="0" w:firstLine="0" w:firstLineChars="0"/>
              <w:jc w:val="center"/>
              <w:rPr>
                <w:rFonts w:hint="eastAsia" w:ascii="宋体" w:hAnsi="宋体" w:eastAsia="宋体" w:cs="Times New Roman"/>
                <w:b w:val="0"/>
                <w:bCs w:val="0"/>
                <w:sz w:val="24"/>
                <w:szCs w:val="21"/>
              </w:rPr>
            </w:pPr>
          </w:p>
          <w:p w14:paraId="0F6F4F5D">
            <w:pPr>
              <w:autoSpaceDE w:val="0"/>
              <w:autoSpaceDN w:val="0"/>
              <w:adjustRightInd w:val="0"/>
              <w:snapToGrid w:val="0"/>
              <w:spacing w:line="360" w:lineRule="auto"/>
              <w:ind w:left="0" w:leftChars="0" w:firstLine="0" w:firstLineChars="0"/>
              <w:jc w:val="center"/>
              <w:rPr>
                <w:rFonts w:ascii="Calibri" w:hAnsi="Calibri" w:eastAsia="宋体" w:cs="Times New Roman"/>
                <w:b w:val="0"/>
                <w:bCs w:val="0"/>
                <w:sz w:val="22"/>
                <w:vertAlign w:val="baseline"/>
              </w:rPr>
            </w:pPr>
            <w:r>
              <w:rPr>
                <w:rFonts w:hint="eastAsia" w:ascii="宋体" w:hAnsi="宋体" w:eastAsia="宋体" w:cs="Times New Roman"/>
                <w:b w:val="0"/>
                <w:bCs w:val="0"/>
                <w:sz w:val="24"/>
                <w:szCs w:val="21"/>
              </w:rPr>
              <w:t>法定代表人身份证明</w:t>
            </w:r>
            <w:r>
              <w:rPr>
                <w:rFonts w:hint="eastAsia" w:ascii="Calibri" w:hAnsi="Calibri" w:eastAsia="宋体" w:cs="Times New Roman"/>
                <w:b w:val="0"/>
                <w:bCs w:val="0"/>
                <w:sz w:val="24"/>
                <w:szCs w:val="21"/>
                <w:lang w:val="en-US" w:eastAsia="zh-CN"/>
              </w:rPr>
              <w:t>反</w:t>
            </w:r>
            <w:r>
              <w:rPr>
                <w:rFonts w:hint="eastAsia" w:ascii="宋体" w:hAnsi="宋体" w:eastAsia="宋体" w:cs="Times New Roman"/>
                <w:b w:val="0"/>
                <w:bCs w:val="0"/>
                <w:sz w:val="24"/>
                <w:szCs w:val="21"/>
                <w:lang w:val="en-US" w:eastAsia="zh-CN"/>
              </w:rPr>
              <w:t>面</w:t>
            </w:r>
          </w:p>
        </w:tc>
      </w:tr>
      <w:tr w14:paraId="11E41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4" w:hRule="atLeast"/>
        </w:trPr>
        <w:tc>
          <w:tcPr>
            <w:tcW w:w="5030" w:type="dxa"/>
            <w:noWrap w:val="0"/>
            <w:vAlign w:val="top"/>
          </w:tcPr>
          <w:p w14:paraId="5FA5631F">
            <w:pPr>
              <w:numPr>
                <w:ilvl w:val="0"/>
                <w:numId w:val="0"/>
              </w:numPr>
              <w:autoSpaceDE w:val="0"/>
              <w:autoSpaceDN w:val="0"/>
              <w:adjustRightInd w:val="0"/>
              <w:snapToGrid w:val="0"/>
              <w:spacing w:line="360" w:lineRule="auto"/>
              <w:ind w:left="840" w:leftChars="400" w:right="0" w:rightChars="0" w:firstLine="0" w:firstLineChars="0"/>
              <w:jc w:val="left"/>
              <w:rPr>
                <w:rFonts w:hint="eastAsia" w:ascii="宋体" w:hAnsi="宋体" w:eastAsia="宋体" w:cs="Times New Roman"/>
                <w:b w:val="0"/>
                <w:bCs w:val="0"/>
                <w:sz w:val="24"/>
                <w:szCs w:val="21"/>
                <w:lang w:val="en-US" w:eastAsia="zh-CN"/>
              </w:rPr>
            </w:pPr>
          </w:p>
          <w:p w14:paraId="352F27ED">
            <w:pPr>
              <w:numPr>
                <w:ilvl w:val="0"/>
                <w:numId w:val="0"/>
              </w:numPr>
              <w:autoSpaceDE w:val="0"/>
              <w:autoSpaceDN w:val="0"/>
              <w:adjustRightInd w:val="0"/>
              <w:snapToGrid w:val="0"/>
              <w:spacing w:line="360" w:lineRule="auto"/>
              <w:ind w:left="840" w:leftChars="400" w:right="0" w:rightChars="0" w:firstLine="0" w:firstLineChars="0"/>
              <w:jc w:val="left"/>
              <w:rPr>
                <w:rFonts w:hint="eastAsia" w:ascii="宋体" w:hAnsi="宋体" w:eastAsia="宋体" w:cs="Times New Roman"/>
                <w:b w:val="0"/>
                <w:bCs w:val="0"/>
                <w:sz w:val="24"/>
                <w:szCs w:val="21"/>
                <w:lang w:val="en-US" w:eastAsia="zh-CN"/>
              </w:rPr>
            </w:pPr>
          </w:p>
          <w:p w14:paraId="5C089392">
            <w:pPr>
              <w:numPr>
                <w:ilvl w:val="0"/>
                <w:numId w:val="0"/>
              </w:numPr>
              <w:autoSpaceDE w:val="0"/>
              <w:autoSpaceDN w:val="0"/>
              <w:adjustRightInd w:val="0"/>
              <w:snapToGrid w:val="0"/>
              <w:spacing w:line="360" w:lineRule="auto"/>
              <w:ind w:left="840" w:leftChars="400" w:right="0" w:rightChars="0" w:firstLine="0" w:firstLineChars="0"/>
              <w:jc w:val="left"/>
              <w:rPr>
                <w:rFonts w:hint="default" w:ascii="宋体" w:hAnsi="宋体" w:eastAsia="宋体" w:cs="Times New Roman"/>
                <w:b w:val="0"/>
                <w:bCs w:val="0"/>
                <w:sz w:val="24"/>
                <w:szCs w:val="21"/>
                <w:lang w:val="en-US" w:eastAsia="zh-CN"/>
              </w:rPr>
            </w:pPr>
            <w:r>
              <w:rPr>
                <w:rFonts w:hint="eastAsia" w:ascii="宋体" w:hAnsi="宋体" w:eastAsia="宋体" w:cs="Times New Roman"/>
                <w:b w:val="0"/>
                <w:bCs w:val="0"/>
                <w:sz w:val="24"/>
                <w:szCs w:val="21"/>
                <w:lang w:val="en-US" w:eastAsia="zh-CN"/>
              </w:rPr>
              <w:t>被授权委托人身份证明正</w:t>
            </w:r>
            <w:r>
              <w:rPr>
                <w:rFonts w:hint="eastAsia" w:ascii="Calibri" w:hAnsi="Calibri" w:eastAsia="宋体" w:cs="Times New Roman"/>
                <w:b w:val="0"/>
                <w:bCs w:val="0"/>
                <w:sz w:val="24"/>
                <w:szCs w:val="21"/>
                <w:lang w:val="en-US" w:eastAsia="zh-CN"/>
              </w:rPr>
              <w:t>面</w:t>
            </w:r>
          </w:p>
          <w:p w14:paraId="08A89399">
            <w:pPr>
              <w:autoSpaceDE w:val="0"/>
              <w:autoSpaceDN w:val="0"/>
              <w:adjustRightInd w:val="0"/>
              <w:snapToGrid w:val="0"/>
              <w:spacing w:line="360" w:lineRule="auto"/>
              <w:ind w:left="0" w:leftChars="0" w:firstLine="0" w:firstLineChars="0"/>
              <w:jc w:val="center"/>
              <w:rPr>
                <w:rFonts w:ascii="Calibri" w:hAnsi="Calibri" w:eastAsia="宋体" w:cs="Times New Roman"/>
                <w:b w:val="0"/>
                <w:bCs w:val="0"/>
                <w:sz w:val="22"/>
                <w:vertAlign w:val="baseline"/>
              </w:rPr>
            </w:pPr>
          </w:p>
        </w:tc>
        <w:tc>
          <w:tcPr>
            <w:tcW w:w="5030" w:type="dxa"/>
            <w:noWrap w:val="0"/>
            <w:vAlign w:val="top"/>
          </w:tcPr>
          <w:p w14:paraId="0D07BE5C">
            <w:pPr>
              <w:numPr>
                <w:ilvl w:val="0"/>
                <w:numId w:val="0"/>
              </w:numPr>
              <w:autoSpaceDE w:val="0"/>
              <w:autoSpaceDN w:val="0"/>
              <w:adjustRightInd w:val="0"/>
              <w:snapToGrid w:val="0"/>
              <w:spacing w:line="360" w:lineRule="auto"/>
              <w:ind w:left="840" w:leftChars="400" w:right="0" w:rightChars="0" w:firstLine="0" w:firstLineChars="0"/>
              <w:jc w:val="left"/>
              <w:rPr>
                <w:rFonts w:hint="eastAsia" w:ascii="宋体" w:hAnsi="宋体" w:eastAsia="宋体" w:cs="Times New Roman"/>
                <w:b w:val="0"/>
                <w:bCs w:val="0"/>
                <w:sz w:val="24"/>
                <w:szCs w:val="21"/>
                <w:lang w:val="en-US" w:eastAsia="zh-CN"/>
              </w:rPr>
            </w:pPr>
          </w:p>
          <w:p w14:paraId="1ED77422">
            <w:pPr>
              <w:numPr>
                <w:ilvl w:val="0"/>
                <w:numId w:val="0"/>
              </w:numPr>
              <w:autoSpaceDE w:val="0"/>
              <w:autoSpaceDN w:val="0"/>
              <w:adjustRightInd w:val="0"/>
              <w:snapToGrid w:val="0"/>
              <w:spacing w:line="360" w:lineRule="auto"/>
              <w:ind w:left="840" w:leftChars="400" w:right="0" w:rightChars="0" w:firstLine="0" w:firstLineChars="0"/>
              <w:jc w:val="left"/>
              <w:rPr>
                <w:rFonts w:hint="eastAsia" w:ascii="宋体" w:hAnsi="宋体" w:eastAsia="宋体" w:cs="Times New Roman"/>
                <w:b w:val="0"/>
                <w:bCs w:val="0"/>
                <w:sz w:val="24"/>
                <w:szCs w:val="21"/>
                <w:lang w:val="en-US" w:eastAsia="zh-CN"/>
              </w:rPr>
            </w:pPr>
          </w:p>
          <w:p w14:paraId="793609BD">
            <w:pPr>
              <w:numPr>
                <w:ilvl w:val="0"/>
                <w:numId w:val="0"/>
              </w:numPr>
              <w:autoSpaceDE w:val="0"/>
              <w:autoSpaceDN w:val="0"/>
              <w:adjustRightInd w:val="0"/>
              <w:snapToGrid w:val="0"/>
              <w:spacing w:line="360" w:lineRule="auto"/>
              <w:ind w:left="840" w:leftChars="400" w:right="0" w:rightChars="0" w:firstLine="0" w:firstLineChars="0"/>
              <w:jc w:val="left"/>
              <w:rPr>
                <w:rFonts w:hint="default" w:ascii="宋体" w:hAnsi="宋体" w:eastAsia="宋体" w:cs="Times New Roman"/>
                <w:b w:val="0"/>
                <w:bCs w:val="0"/>
                <w:sz w:val="24"/>
                <w:szCs w:val="21"/>
                <w:lang w:val="en-US" w:eastAsia="zh-CN"/>
              </w:rPr>
            </w:pPr>
            <w:r>
              <w:rPr>
                <w:rFonts w:hint="eastAsia" w:ascii="宋体" w:hAnsi="宋体" w:eastAsia="宋体" w:cs="Times New Roman"/>
                <w:b w:val="0"/>
                <w:bCs w:val="0"/>
                <w:sz w:val="24"/>
                <w:szCs w:val="21"/>
                <w:lang w:val="en-US" w:eastAsia="zh-CN"/>
              </w:rPr>
              <w:t>被授权委托人身份证明</w:t>
            </w:r>
            <w:r>
              <w:rPr>
                <w:rFonts w:hint="eastAsia" w:ascii="Calibri" w:hAnsi="Calibri" w:eastAsia="宋体" w:cs="Times New Roman"/>
                <w:b w:val="0"/>
                <w:bCs w:val="0"/>
                <w:sz w:val="24"/>
                <w:szCs w:val="21"/>
                <w:lang w:val="en-US" w:eastAsia="zh-CN"/>
              </w:rPr>
              <w:t>反面</w:t>
            </w:r>
          </w:p>
          <w:p w14:paraId="5C7A077E">
            <w:pPr>
              <w:autoSpaceDE w:val="0"/>
              <w:autoSpaceDN w:val="0"/>
              <w:adjustRightInd w:val="0"/>
              <w:snapToGrid w:val="0"/>
              <w:spacing w:line="360" w:lineRule="auto"/>
              <w:ind w:left="0" w:leftChars="0" w:firstLine="0" w:firstLineChars="0"/>
              <w:jc w:val="center"/>
              <w:rPr>
                <w:rFonts w:ascii="Calibri" w:hAnsi="Calibri" w:eastAsia="宋体" w:cs="Times New Roman"/>
                <w:b w:val="0"/>
                <w:bCs w:val="0"/>
                <w:sz w:val="22"/>
                <w:vertAlign w:val="baseline"/>
              </w:rPr>
            </w:pPr>
          </w:p>
        </w:tc>
      </w:tr>
    </w:tbl>
    <w:p w14:paraId="1DA1CF00">
      <w:pPr>
        <w:autoSpaceDE w:val="0"/>
        <w:autoSpaceDN w:val="0"/>
        <w:adjustRightInd w:val="0"/>
        <w:snapToGrid w:val="0"/>
        <w:spacing w:line="360" w:lineRule="auto"/>
        <w:ind w:left="0" w:leftChars="0" w:firstLine="3480" w:firstLineChars="1450"/>
        <w:jc w:val="left"/>
        <w:rPr>
          <w:rFonts w:ascii="宋体" w:hAnsi="宋体" w:eastAsia="宋体" w:cs="Times New Roman"/>
          <w:sz w:val="24"/>
          <w:szCs w:val="24"/>
        </w:rPr>
      </w:pPr>
      <w:r>
        <w:rPr>
          <w:rFonts w:hint="eastAsia" w:ascii="宋体" w:hAnsi="宋体" w:eastAsia="宋体" w:cs="Times New Roman"/>
          <w:sz w:val="24"/>
          <w:szCs w:val="24"/>
          <w:lang w:val="en-US" w:eastAsia="zh-CN"/>
        </w:rPr>
        <w:t>响应单位名称</w:t>
      </w:r>
      <w:r>
        <w:rPr>
          <w:rFonts w:hint="eastAsia" w:ascii="宋体" w:hAnsi="宋体" w:eastAsia="宋体" w:cs="Times New Roman"/>
          <w:sz w:val="24"/>
          <w:szCs w:val="24"/>
        </w:rPr>
        <w:t>：（盖单位章）</w:t>
      </w:r>
    </w:p>
    <w:p w14:paraId="4E03D5A5">
      <w:pPr>
        <w:autoSpaceDE w:val="0"/>
        <w:autoSpaceDN w:val="0"/>
        <w:adjustRightInd w:val="0"/>
        <w:snapToGrid w:val="0"/>
        <w:spacing w:line="360" w:lineRule="auto"/>
        <w:ind w:left="0" w:leftChars="0" w:firstLine="3480" w:firstLineChars="1450"/>
        <w:jc w:val="left"/>
        <w:rPr>
          <w:rFonts w:ascii="宋体" w:hAnsi="宋体" w:eastAsia="宋体" w:cs="Times New Roman"/>
          <w:sz w:val="24"/>
          <w:szCs w:val="24"/>
        </w:rPr>
      </w:pPr>
      <w:r>
        <w:rPr>
          <w:rFonts w:hint="eastAsia" w:ascii="宋体" w:hAnsi="宋体" w:eastAsia="宋体" w:cs="Times New Roman"/>
          <w:sz w:val="24"/>
          <w:szCs w:val="24"/>
        </w:rPr>
        <w:t>法定代表人：（签字</w:t>
      </w:r>
      <w:r>
        <w:rPr>
          <w:rFonts w:hint="eastAsia" w:ascii="宋体" w:hAnsi="宋体" w:eastAsia="宋体" w:cs="Times New Roman"/>
          <w:sz w:val="24"/>
          <w:szCs w:val="24"/>
          <w:lang w:val="en-US" w:eastAsia="zh-CN"/>
        </w:rPr>
        <w:t>或</w:t>
      </w:r>
      <w:r>
        <w:rPr>
          <w:rFonts w:hint="eastAsia" w:ascii="宋体" w:hAnsi="宋体" w:eastAsia="宋体" w:cs="Times New Roman"/>
          <w:sz w:val="24"/>
          <w:szCs w:val="24"/>
        </w:rPr>
        <w:t>盖章）</w:t>
      </w:r>
    </w:p>
    <w:p w14:paraId="4A032DE4">
      <w:pPr>
        <w:autoSpaceDE w:val="0"/>
        <w:autoSpaceDN w:val="0"/>
        <w:adjustRightInd w:val="0"/>
        <w:snapToGrid w:val="0"/>
        <w:spacing w:line="360" w:lineRule="auto"/>
        <w:ind w:left="0" w:leftChars="0" w:firstLine="3480" w:firstLineChars="1450"/>
        <w:jc w:val="left"/>
        <w:rPr>
          <w:rFonts w:hint="eastAsia" w:ascii="宋体" w:hAnsi="宋体" w:eastAsia="宋体" w:cs="Times New Roman"/>
          <w:sz w:val="24"/>
          <w:szCs w:val="24"/>
          <w:lang w:eastAsia="zh-CN"/>
        </w:rPr>
      </w:pPr>
      <w:r>
        <w:rPr>
          <w:rFonts w:hint="eastAsia" w:ascii="宋体" w:hAnsi="宋体" w:eastAsia="宋体" w:cs="Times New Roman"/>
          <w:sz w:val="24"/>
          <w:szCs w:val="24"/>
        </w:rPr>
        <w:t>身份证号码：</w:t>
      </w:r>
    </w:p>
    <w:p w14:paraId="6A7C74D5">
      <w:pPr>
        <w:autoSpaceDE w:val="0"/>
        <w:autoSpaceDN w:val="0"/>
        <w:adjustRightInd w:val="0"/>
        <w:snapToGrid w:val="0"/>
        <w:spacing w:line="360" w:lineRule="auto"/>
        <w:ind w:left="0" w:leftChars="0" w:firstLine="3480" w:firstLineChars="1450"/>
        <w:jc w:val="left"/>
        <w:rPr>
          <w:rFonts w:hint="eastAsia" w:ascii="宋体" w:hAnsi="宋体" w:eastAsia="宋体" w:cs="Times New Roman"/>
          <w:sz w:val="24"/>
          <w:szCs w:val="24"/>
        </w:rPr>
      </w:pPr>
      <w:r>
        <w:rPr>
          <w:rFonts w:hint="eastAsia" w:ascii="宋体" w:hAnsi="宋体" w:eastAsia="宋体" w:cs="Times New Roman"/>
          <w:sz w:val="24"/>
          <w:szCs w:val="24"/>
        </w:rPr>
        <w:t>委托代理人：（签字）</w:t>
      </w:r>
    </w:p>
    <w:p w14:paraId="53014215">
      <w:pPr>
        <w:autoSpaceDE w:val="0"/>
        <w:autoSpaceDN w:val="0"/>
        <w:adjustRightInd w:val="0"/>
        <w:snapToGrid w:val="0"/>
        <w:spacing w:line="360" w:lineRule="auto"/>
        <w:ind w:left="0" w:leftChars="0" w:firstLine="3480" w:firstLineChars="1450"/>
        <w:jc w:val="left"/>
        <w:rPr>
          <w:rFonts w:hint="eastAsia" w:ascii="宋体" w:hAnsi="宋体" w:eastAsia="宋体" w:cs="Times New Roman"/>
          <w:sz w:val="24"/>
          <w:szCs w:val="24"/>
          <w:lang w:eastAsia="zh-CN"/>
        </w:rPr>
      </w:pPr>
      <w:r>
        <w:rPr>
          <w:rFonts w:hint="eastAsia" w:ascii="宋体" w:hAnsi="宋体" w:eastAsia="宋体" w:cs="Times New Roman"/>
          <w:sz w:val="24"/>
          <w:szCs w:val="24"/>
        </w:rPr>
        <w:t>身份证号码：</w:t>
      </w:r>
    </w:p>
    <w:p w14:paraId="46797133">
      <w:pPr>
        <w:autoSpaceDE w:val="0"/>
        <w:autoSpaceDN w:val="0"/>
        <w:adjustRightInd w:val="0"/>
        <w:snapToGrid w:val="0"/>
        <w:spacing w:line="360" w:lineRule="auto"/>
        <w:ind w:left="0" w:leftChars="0" w:firstLine="3480" w:firstLineChars="1450"/>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年月日</w:t>
      </w:r>
    </w:p>
    <w:p w14:paraId="179EC8E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7B661BC-7F9B-4449-AF30-0CB417DD59F9}"/>
  </w:font>
  <w:font w:name="黑体">
    <w:panose1 w:val="02010609060101010101"/>
    <w:charset w:val="86"/>
    <w:family w:val="auto"/>
    <w:pitch w:val="default"/>
    <w:sig w:usb0="800002BF" w:usb1="38CF7CFA" w:usb2="00000016" w:usb3="00000000" w:csb0="00040001" w:csb1="00000000"/>
    <w:embedRegular r:id="rId2" w:fontKey="{6748DC06-EAA1-4D3B-821B-683E8F4734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94CDAA2-B675-4899-9A57-9993946C92A6}"/>
  </w:font>
  <w:font w:name="方正仿宋_GB2312">
    <w:panose1 w:val="02000000000000000000"/>
    <w:charset w:val="86"/>
    <w:family w:val="auto"/>
    <w:pitch w:val="default"/>
    <w:sig w:usb0="A00002BF" w:usb1="184F6CFA" w:usb2="00000012" w:usb3="00000000" w:csb0="00040001" w:csb1="00000000"/>
    <w:embedRegular r:id="rId4" w:fontKey="{B71492CB-FD5E-48BD-82A0-3D95DFB9EF97}"/>
  </w:font>
  <w:font w:name="微软雅黑">
    <w:panose1 w:val="020B0503020204020204"/>
    <w:charset w:val="86"/>
    <w:family w:val="auto"/>
    <w:pitch w:val="default"/>
    <w:sig w:usb0="80000287" w:usb1="2ACF3C50" w:usb2="00000016" w:usb3="00000000" w:csb0="0004001F" w:csb1="00000000"/>
    <w:embedRegular r:id="rId5" w:fontKey="{6EF3BDC8-43A8-418A-8644-C79A6CBE465E}"/>
  </w:font>
  <w:font w:name="仿宋_GB2312">
    <w:altName w:val="仿宋"/>
    <w:panose1 w:val="00000000000000000000"/>
    <w:charset w:val="00"/>
    <w:family w:val="auto"/>
    <w:pitch w:val="default"/>
    <w:sig w:usb0="00000000" w:usb1="00000000" w:usb2="00000000" w:usb3="00000000" w:csb0="00000000" w:csb1="00000000"/>
    <w:embedRegular r:id="rId6" w:fontKey="{978AB53E-C287-46D5-BA10-A2724E3895FD}"/>
  </w:font>
  <w:font w:name="仿宋">
    <w:panose1 w:val="02010609060101010101"/>
    <w:charset w:val="86"/>
    <w:family w:val="auto"/>
    <w:pitch w:val="default"/>
    <w:sig w:usb0="800002BF" w:usb1="38CF7CFA" w:usb2="00000016" w:usb3="00000000" w:csb0="00040001" w:csb1="00000000"/>
  </w:font>
  <w:font w:name="WPSEMBED4">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9330F1"/>
    <w:rsid w:val="06A9134B"/>
    <w:rsid w:val="09AB63DF"/>
    <w:rsid w:val="17F3087B"/>
    <w:rsid w:val="1D8045E0"/>
    <w:rsid w:val="2CF56090"/>
    <w:rsid w:val="429330F1"/>
    <w:rsid w:val="6581601E"/>
    <w:rsid w:val="6A8C1659"/>
    <w:rsid w:val="6DEC79AF"/>
    <w:rsid w:val="6FB42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styleId="9">
    <w:name w:val="List Paragraph"/>
    <w:basedOn w:val="1"/>
    <w:autoRedefine/>
    <w:qFormat/>
    <w:uiPriority w:val="34"/>
    <w:pPr>
      <w:ind w:firstLine="4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2289</Words>
  <Characters>2509</Characters>
  <Lines>0</Lines>
  <Paragraphs>0</Paragraphs>
  <TotalTime>0</TotalTime>
  <ScaleCrop>false</ScaleCrop>
  <LinksUpToDate>false</LinksUpToDate>
  <CharactersWithSpaces>2645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2026-10-13T08:20:00Z</dcterms:created>
  <dc:creator>坏  少  爺</dc:creator>
  <cp:lastModifiedBy>何如是</cp:lastModifiedBy>
  <dcterms:modified xsi:type="dcterms:W3CDTF">2026-10-13T12:12:07Z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0A131E85DDBC4512BE784BAC465C4701_13</vt:lpwstr>
  </property>
  <property fmtid="{D5CDD505-2E9C-101B-9397-08002B2CF9AE}" pid="4" name="KSOTemplateDocerSaveRecord">
    <vt:lpwstr>eyJoZGlkIjoiOTUwYWVlYjA1MDVkNDg4NmNjMmU1MzMzNmE3ZjQxMWEiLCJ1c2VySWQiOiIxNzc5OTE3ODA1In0=</vt:lpwstr>
  </property>
</Properties>
</file>